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BFD" w:rsidRDefault="001F7BFD" w:rsidP="001F7BFD">
      <w:pPr>
        <w:pStyle w:val="Default"/>
        <w:spacing w:line="276" w:lineRule="auto"/>
        <w:ind w:hanging="127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886575" cy="9274215"/>
            <wp:effectExtent l="19050" t="0" r="9525" b="0"/>
            <wp:docPr id="2" name="Рисунок 2" descr="C:\Documents and Settings\User\Рабочий стол\Конкурс муниципалы\Муниципа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Конкурс муниципалы\Муниципал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496" cy="9278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8D5" w:rsidRDefault="00A26BAA" w:rsidP="001968C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EA7859">
        <w:rPr>
          <w:sz w:val="28"/>
          <w:szCs w:val="28"/>
        </w:rPr>
        <w:t xml:space="preserve">консолидация сотрудничества с </w:t>
      </w:r>
      <w:r>
        <w:rPr>
          <w:sz w:val="28"/>
          <w:szCs w:val="28"/>
        </w:rPr>
        <w:t>муниципальными</w:t>
      </w:r>
      <w:r w:rsidRPr="00EA7859">
        <w:rPr>
          <w:sz w:val="28"/>
          <w:szCs w:val="28"/>
        </w:rPr>
        <w:t>, общественными и ветеранскими организациями по патриотич</w:t>
      </w:r>
      <w:r w:rsidR="001238D5">
        <w:rPr>
          <w:sz w:val="28"/>
          <w:szCs w:val="28"/>
        </w:rPr>
        <w:t xml:space="preserve">ескому воспитанию молодежи; </w:t>
      </w:r>
    </w:p>
    <w:p w:rsidR="00A26BAA" w:rsidRDefault="00A26BAA" w:rsidP="001968C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A7859">
        <w:rPr>
          <w:sz w:val="28"/>
          <w:szCs w:val="28"/>
        </w:rPr>
        <w:t>увеличение численности коллективов патриотической направленности</w:t>
      </w:r>
      <w:r>
        <w:rPr>
          <w:sz w:val="28"/>
          <w:szCs w:val="28"/>
        </w:rPr>
        <w:t xml:space="preserve"> в</w:t>
      </w:r>
      <w:r w:rsidRPr="002F2F7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районах, количества детей и молодежи, занимающихся в этих коллективах, улучшение качества их работы;</w:t>
      </w:r>
    </w:p>
    <w:p w:rsidR="00A26BAA" w:rsidRDefault="00A26BAA" w:rsidP="001968C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A7859">
        <w:rPr>
          <w:sz w:val="28"/>
          <w:szCs w:val="28"/>
        </w:rPr>
        <w:t>выявле</w:t>
      </w:r>
      <w:r>
        <w:rPr>
          <w:sz w:val="28"/>
          <w:szCs w:val="28"/>
        </w:rPr>
        <w:t xml:space="preserve">ние и поддержка лучших </w:t>
      </w:r>
      <w:r w:rsidRPr="00EA7859">
        <w:rPr>
          <w:sz w:val="28"/>
          <w:szCs w:val="28"/>
        </w:rPr>
        <w:t>объединений</w:t>
      </w:r>
      <w:r>
        <w:rPr>
          <w:sz w:val="28"/>
          <w:szCs w:val="28"/>
        </w:rPr>
        <w:t xml:space="preserve"> и клубов</w:t>
      </w:r>
      <w:r w:rsidRPr="00EA7859">
        <w:rPr>
          <w:sz w:val="28"/>
          <w:szCs w:val="28"/>
        </w:rPr>
        <w:t xml:space="preserve"> патриотической направленности</w:t>
      </w:r>
      <w:r>
        <w:rPr>
          <w:sz w:val="28"/>
          <w:szCs w:val="28"/>
        </w:rPr>
        <w:t>.</w:t>
      </w:r>
    </w:p>
    <w:p w:rsidR="00A26BAA" w:rsidRDefault="00A26BAA" w:rsidP="001968C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A26BAA" w:rsidRDefault="00A26BAA" w:rsidP="001238D5">
      <w:pPr>
        <w:pStyle w:val="Default"/>
        <w:spacing w:line="276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Время проведения и этапы конкурса</w:t>
      </w:r>
    </w:p>
    <w:p w:rsidR="001968C9" w:rsidRDefault="001968C9" w:rsidP="001968C9">
      <w:pPr>
        <w:pStyle w:val="Default"/>
        <w:spacing w:line="276" w:lineRule="auto"/>
        <w:ind w:firstLine="709"/>
        <w:jc w:val="both"/>
        <w:rPr>
          <w:bCs/>
          <w:color w:val="auto"/>
          <w:sz w:val="28"/>
          <w:szCs w:val="28"/>
        </w:rPr>
      </w:pPr>
      <w:r>
        <w:rPr>
          <w:sz w:val="28"/>
          <w:szCs w:val="28"/>
        </w:rPr>
        <w:t xml:space="preserve">3.1. </w:t>
      </w:r>
      <w:r>
        <w:rPr>
          <w:color w:val="auto"/>
          <w:sz w:val="28"/>
          <w:szCs w:val="28"/>
        </w:rPr>
        <w:t xml:space="preserve">Конкурс проводится </w:t>
      </w:r>
      <w:r w:rsidR="001238D5">
        <w:rPr>
          <w:b/>
          <w:bCs/>
          <w:color w:val="auto"/>
          <w:sz w:val="28"/>
          <w:szCs w:val="28"/>
        </w:rPr>
        <w:t>с 15 марта</w:t>
      </w:r>
      <w:r w:rsidR="008445CE">
        <w:rPr>
          <w:b/>
          <w:bCs/>
          <w:color w:val="auto"/>
          <w:sz w:val="28"/>
          <w:szCs w:val="28"/>
        </w:rPr>
        <w:t xml:space="preserve"> </w:t>
      </w:r>
      <w:r w:rsidR="001238D5">
        <w:rPr>
          <w:b/>
          <w:bCs/>
          <w:color w:val="auto"/>
          <w:sz w:val="28"/>
          <w:szCs w:val="28"/>
        </w:rPr>
        <w:t>по 1июня</w:t>
      </w:r>
      <w:r w:rsidR="008445CE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2017 года.</w:t>
      </w:r>
      <w:r>
        <w:rPr>
          <w:bCs/>
          <w:color w:val="auto"/>
          <w:sz w:val="28"/>
          <w:szCs w:val="28"/>
        </w:rPr>
        <w:t xml:space="preserve"> </w:t>
      </w:r>
    </w:p>
    <w:p w:rsidR="001968C9" w:rsidRPr="001968C9" w:rsidRDefault="001968C9" w:rsidP="001968C9">
      <w:pPr>
        <w:pStyle w:val="Default"/>
        <w:spacing w:line="276" w:lineRule="auto"/>
        <w:ind w:firstLine="709"/>
        <w:jc w:val="both"/>
        <w:rPr>
          <w:b/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3.2. Материалы представляются на конкурс за отчетный год </w:t>
      </w:r>
      <w:r w:rsidR="008445CE">
        <w:rPr>
          <w:b/>
          <w:bCs/>
          <w:color w:val="auto"/>
          <w:sz w:val="28"/>
          <w:szCs w:val="28"/>
        </w:rPr>
        <w:t xml:space="preserve">с 1 января </w:t>
      </w:r>
      <w:r w:rsidRPr="001968C9">
        <w:rPr>
          <w:b/>
          <w:bCs/>
          <w:color w:val="auto"/>
          <w:sz w:val="28"/>
          <w:szCs w:val="28"/>
        </w:rPr>
        <w:t>по 31 декабря 2016 года.</w:t>
      </w:r>
    </w:p>
    <w:p w:rsidR="001968C9" w:rsidRDefault="001968C9" w:rsidP="001968C9">
      <w:pPr>
        <w:pStyle w:val="Default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3.3. Подведение итогов конкурса и награжд</w:t>
      </w:r>
      <w:r w:rsidR="001238D5">
        <w:rPr>
          <w:sz w:val="28"/>
          <w:szCs w:val="28"/>
        </w:rPr>
        <w:t>ение победителей состоится в июне</w:t>
      </w:r>
      <w:r>
        <w:rPr>
          <w:sz w:val="28"/>
          <w:szCs w:val="28"/>
        </w:rPr>
        <w:t xml:space="preserve"> 2017 года </w:t>
      </w:r>
      <w:r>
        <w:rPr>
          <w:b/>
          <w:bCs/>
          <w:sz w:val="28"/>
          <w:szCs w:val="28"/>
        </w:rPr>
        <w:t>(</w:t>
      </w:r>
      <w:r>
        <w:rPr>
          <w:bCs/>
          <w:sz w:val="28"/>
          <w:szCs w:val="28"/>
        </w:rPr>
        <w:t>возможны изменения сроков награждения).</w:t>
      </w:r>
    </w:p>
    <w:p w:rsidR="00A26BAA" w:rsidRPr="001968C9" w:rsidRDefault="001968C9" w:rsidP="001968C9">
      <w:pPr>
        <w:pStyle w:val="Default"/>
        <w:tabs>
          <w:tab w:val="left" w:pos="6303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A26BAA" w:rsidRDefault="00A26BAA" w:rsidP="001238D5">
      <w:pPr>
        <w:pStyle w:val="Default"/>
        <w:spacing w:line="276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4.Участники конкурса, необходимая документация</w:t>
      </w:r>
    </w:p>
    <w:p w:rsidR="00A26BAA" w:rsidRPr="00C25951" w:rsidRDefault="00A26BAA" w:rsidP="001968C9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4.1. В конкурсе принимают участие структуры </w:t>
      </w:r>
      <w:r w:rsidR="001968C9">
        <w:rPr>
          <w:sz w:val="28"/>
          <w:szCs w:val="28"/>
        </w:rPr>
        <w:t xml:space="preserve">системы молодежной политики, </w:t>
      </w:r>
      <w:r w:rsidRPr="000B7099">
        <w:rPr>
          <w:sz w:val="28"/>
          <w:szCs w:val="28"/>
        </w:rPr>
        <w:t>образования, социальной сферы, школьные военно-исторические музеи, поисковые отряды (объединения), военно-патриотические клубы (объединения), военно-исторические</w:t>
      </w:r>
      <w:r>
        <w:rPr>
          <w:sz w:val="28"/>
          <w:szCs w:val="28"/>
        </w:rPr>
        <w:t xml:space="preserve"> музеи муниципальных районов, а также все структуры, имеющие отношение к заявленной тематике.</w:t>
      </w:r>
      <w:r w:rsidRPr="000B7099">
        <w:rPr>
          <w:sz w:val="28"/>
          <w:szCs w:val="28"/>
        </w:rPr>
        <w:t xml:space="preserve"> </w:t>
      </w:r>
    </w:p>
    <w:p w:rsidR="001238D5" w:rsidRDefault="00A26BAA" w:rsidP="001968C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Документы, необходимые для участия в конкурсе: </w:t>
      </w:r>
    </w:p>
    <w:p w:rsidR="001238D5" w:rsidRDefault="001238D5" w:rsidP="001238D5">
      <w:pPr>
        <w:pStyle w:val="Default"/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6BAA">
        <w:rPr>
          <w:sz w:val="28"/>
          <w:szCs w:val="28"/>
        </w:rPr>
        <w:t>заявка на участие в конкур</w:t>
      </w:r>
      <w:r>
        <w:rPr>
          <w:sz w:val="28"/>
          <w:szCs w:val="28"/>
        </w:rPr>
        <w:t>се по представленным номинациям;</w:t>
      </w:r>
      <w:r w:rsidR="00A26BAA">
        <w:rPr>
          <w:sz w:val="28"/>
          <w:szCs w:val="28"/>
        </w:rPr>
        <w:t xml:space="preserve"> </w:t>
      </w:r>
    </w:p>
    <w:p w:rsidR="001238D5" w:rsidRDefault="001238D5" w:rsidP="001238D5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6BAA">
        <w:rPr>
          <w:sz w:val="28"/>
          <w:szCs w:val="28"/>
        </w:rPr>
        <w:t xml:space="preserve">нормативные документы </w:t>
      </w:r>
      <w:r w:rsidR="00A26BAA" w:rsidRPr="004372DB">
        <w:rPr>
          <w:sz w:val="28"/>
          <w:szCs w:val="28"/>
        </w:rPr>
        <w:t>(Целевая программа муниципального района по патриотическому</w:t>
      </w:r>
      <w:r>
        <w:rPr>
          <w:sz w:val="28"/>
          <w:szCs w:val="28"/>
        </w:rPr>
        <w:t xml:space="preserve"> воспитанию и объем её финансирования);</w:t>
      </w:r>
    </w:p>
    <w:p w:rsidR="001238D5" w:rsidRDefault="001238D5" w:rsidP="001238D5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26BAA" w:rsidRPr="004372DB">
        <w:rPr>
          <w:sz w:val="28"/>
          <w:szCs w:val="28"/>
        </w:rPr>
        <w:t xml:space="preserve"> Положение о Координационном совете по патриотическому воспитанию муниципального района, его состав, план работы</w:t>
      </w:r>
      <w:r>
        <w:rPr>
          <w:sz w:val="28"/>
          <w:szCs w:val="28"/>
        </w:rPr>
        <w:t>;</w:t>
      </w:r>
    </w:p>
    <w:p w:rsidR="001238D5" w:rsidRDefault="001238D5" w:rsidP="001238D5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26BAA">
        <w:rPr>
          <w:b/>
          <w:sz w:val="28"/>
          <w:szCs w:val="28"/>
        </w:rPr>
        <w:t xml:space="preserve"> </w:t>
      </w:r>
      <w:r w:rsidR="001968C9">
        <w:rPr>
          <w:sz w:val="28"/>
          <w:szCs w:val="28"/>
        </w:rPr>
        <w:t xml:space="preserve">фото, </w:t>
      </w:r>
      <w:proofErr w:type="gramStart"/>
      <w:r w:rsidR="001968C9">
        <w:rPr>
          <w:sz w:val="28"/>
          <w:szCs w:val="28"/>
        </w:rPr>
        <w:t xml:space="preserve">видео </w:t>
      </w:r>
      <w:r w:rsidR="00A26BAA">
        <w:rPr>
          <w:sz w:val="28"/>
          <w:szCs w:val="28"/>
        </w:rPr>
        <w:t>информационный</w:t>
      </w:r>
      <w:proofErr w:type="gramEnd"/>
      <w:r w:rsidR="00A26BAA">
        <w:rPr>
          <w:sz w:val="28"/>
          <w:szCs w:val="28"/>
        </w:rPr>
        <w:t xml:space="preserve"> отчет </w:t>
      </w:r>
      <w:r w:rsidR="008C2F93">
        <w:rPr>
          <w:sz w:val="28"/>
          <w:szCs w:val="28"/>
        </w:rPr>
        <w:t xml:space="preserve">о патриотической работе за </w:t>
      </w:r>
      <w:r w:rsidR="00EE2D7C">
        <w:rPr>
          <w:sz w:val="28"/>
          <w:szCs w:val="28"/>
        </w:rPr>
        <w:t>2016 год</w:t>
      </w:r>
      <w:r w:rsidR="006B4DDA">
        <w:rPr>
          <w:sz w:val="28"/>
          <w:szCs w:val="28"/>
        </w:rPr>
        <w:t>.</w:t>
      </w:r>
    </w:p>
    <w:p w:rsidR="008445CE" w:rsidRDefault="008445CE" w:rsidP="006B4DD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Материалы представляются </w:t>
      </w:r>
      <w:r w:rsidR="00A26BAA">
        <w:rPr>
          <w:sz w:val="28"/>
          <w:szCs w:val="28"/>
        </w:rPr>
        <w:t xml:space="preserve"> </w:t>
      </w:r>
      <w:r w:rsidR="001238D5">
        <w:rPr>
          <w:b/>
          <w:bCs/>
          <w:sz w:val="28"/>
          <w:szCs w:val="28"/>
        </w:rPr>
        <w:t>до 1 июня</w:t>
      </w:r>
      <w:r w:rsidR="00A26BAA">
        <w:rPr>
          <w:b/>
          <w:bCs/>
          <w:sz w:val="28"/>
          <w:szCs w:val="28"/>
        </w:rPr>
        <w:t xml:space="preserve"> </w:t>
      </w:r>
      <w:r w:rsidR="00EE2D7C">
        <w:rPr>
          <w:b/>
          <w:bCs/>
          <w:sz w:val="28"/>
          <w:szCs w:val="28"/>
        </w:rPr>
        <w:t>201</w:t>
      </w:r>
      <w:r w:rsidR="004F7F8C">
        <w:rPr>
          <w:b/>
          <w:bCs/>
          <w:sz w:val="28"/>
          <w:szCs w:val="28"/>
        </w:rPr>
        <w:t>7</w:t>
      </w:r>
      <w:r w:rsidR="00A26BAA">
        <w:rPr>
          <w:b/>
          <w:bCs/>
          <w:sz w:val="28"/>
          <w:szCs w:val="28"/>
        </w:rPr>
        <w:t xml:space="preserve"> года </w:t>
      </w:r>
      <w:r w:rsidR="00A26BAA">
        <w:rPr>
          <w:sz w:val="28"/>
          <w:szCs w:val="28"/>
        </w:rPr>
        <w:t xml:space="preserve">по адресу: </w:t>
      </w:r>
      <w:proofErr w:type="gramStart"/>
      <w:r w:rsidR="00A26BAA">
        <w:rPr>
          <w:sz w:val="28"/>
          <w:szCs w:val="28"/>
        </w:rPr>
        <w:t>г</w:t>
      </w:r>
      <w:proofErr w:type="gramEnd"/>
      <w:r w:rsidR="00A26BAA">
        <w:rPr>
          <w:sz w:val="28"/>
          <w:szCs w:val="28"/>
        </w:rPr>
        <w:t xml:space="preserve">. Казань, ул. </w:t>
      </w:r>
      <w:proofErr w:type="spellStart"/>
      <w:r w:rsidR="00A26BAA">
        <w:rPr>
          <w:sz w:val="28"/>
          <w:szCs w:val="28"/>
        </w:rPr>
        <w:t>Крутовская</w:t>
      </w:r>
      <w:proofErr w:type="spellEnd"/>
      <w:r w:rsidR="00A26BAA">
        <w:rPr>
          <w:sz w:val="28"/>
          <w:szCs w:val="28"/>
        </w:rPr>
        <w:t>, д.20, Республиканский центр спортивно-патриотической и допризывной подготовки молодежи «Патриот</w:t>
      </w:r>
      <w:r w:rsidR="008C2F93">
        <w:rPr>
          <w:sz w:val="28"/>
          <w:szCs w:val="28"/>
        </w:rPr>
        <w:t>»</w:t>
      </w:r>
      <w:r w:rsidR="00A26BAA">
        <w:rPr>
          <w:sz w:val="28"/>
          <w:szCs w:val="28"/>
        </w:rPr>
        <w:t>,</w:t>
      </w:r>
      <w:r w:rsidR="00A26BAA" w:rsidRPr="00B345FD">
        <w:rPr>
          <w:sz w:val="28"/>
          <w:szCs w:val="28"/>
        </w:rPr>
        <w:t xml:space="preserve"> </w:t>
      </w:r>
      <w:r w:rsidR="006B4DDA">
        <w:rPr>
          <w:sz w:val="28"/>
          <w:szCs w:val="28"/>
        </w:rPr>
        <w:t>тел./факс:</w:t>
      </w:r>
      <w:r w:rsidR="00A26BAA">
        <w:rPr>
          <w:sz w:val="28"/>
          <w:szCs w:val="28"/>
        </w:rPr>
        <w:t xml:space="preserve"> 8(432) 570-31-53(93).</w:t>
      </w:r>
    </w:p>
    <w:p w:rsidR="006B4DDA" w:rsidRPr="006B4DDA" w:rsidRDefault="006B4DDA" w:rsidP="006B4DD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A26BAA" w:rsidRDefault="00A26BAA" w:rsidP="001238D5">
      <w:pPr>
        <w:pStyle w:val="Default"/>
        <w:spacing w:line="276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Основное содержание конкурса</w:t>
      </w:r>
    </w:p>
    <w:p w:rsidR="00A26BAA" w:rsidRDefault="00A26BAA" w:rsidP="001968C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Содержание конкурса определяется в соответствии с его целями и задачами. </w:t>
      </w:r>
    </w:p>
    <w:p w:rsidR="00A26BAA" w:rsidRDefault="00A26BAA" w:rsidP="001968C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К</w:t>
      </w:r>
      <w:r w:rsidRPr="00480FE9">
        <w:rPr>
          <w:b/>
          <w:i/>
          <w:sz w:val="28"/>
          <w:szCs w:val="28"/>
        </w:rPr>
        <w:t>онкурс проводится по следующим номинациям:</w:t>
      </w:r>
      <w:r>
        <w:rPr>
          <w:sz w:val="28"/>
          <w:szCs w:val="28"/>
        </w:rPr>
        <w:t xml:space="preserve"> </w:t>
      </w:r>
    </w:p>
    <w:p w:rsidR="00A26BAA" w:rsidRPr="000B7099" w:rsidRDefault="00A26BAA" w:rsidP="001968C9">
      <w:pPr>
        <w:pStyle w:val="Default"/>
        <w:spacing w:line="276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0B7099">
        <w:rPr>
          <w:i/>
          <w:sz w:val="28"/>
          <w:szCs w:val="28"/>
        </w:rPr>
        <w:t>«Лучший военно-патриотичес</w:t>
      </w:r>
      <w:r>
        <w:rPr>
          <w:i/>
          <w:sz w:val="28"/>
          <w:szCs w:val="28"/>
        </w:rPr>
        <w:t>кий клуб (объединение)</w:t>
      </w:r>
      <w:r w:rsidRPr="000B7099">
        <w:rPr>
          <w:i/>
          <w:sz w:val="28"/>
          <w:szCs w:val="28"/>
        </w:rPr>
        <w:t xml:space="preserve">»; </w:t>
      </w:r>
    </w:p>
    <w:p w:rsidR="00A26BAA" w:rsidRPr="000B7099" w:rsidRDefault="00A26BAA" w:rsidP="001968C9">
      <w:pPr>
        <w:pStyle w:val="Default"/>
        <w:spacing w:line="276" w:lineRule="auto"/>
        <w:ind w:firstLine="709"/>
        <w:jc w:val="both"/>
        <w:rPr>
          <w:i/>
          <w:sz w:val="28"/>
          <w:szCs w:val="28"/>
        </w:rPr>
      </w:pPr>
      <w:r w:rsidRPr="000B7099">
        <w:rPr>
          <w:i/>
          <w:sz w:val="28"/>
          <w:szCs w:val="28"/>
        </w:rPr>
        <w:lastRenderedPageBreak/>
        <w:t>- «</w:t>
      </w:r>
      <w:r>
        <w:rPr>
          <w:i/>
          <w:sz w:val="28"/>
          <w:szCs w:val="28"/>
        </w:rPr>
        <w:t>Лучший специали</w:t>
      </w:r>
      <w:proofErr w:type="gramStart"/>
      <w:r>
        <w:rPr>
          <w:i/>
          <w:sz w:val="28"/>
          <w:szCs w:val="28"/>
        </w:rPr>
        <w:t>ст в сф</w:t>
      </w:r>
      <w:proofErr w:type="gramEnd"/>
      <w:r>
        <w:rPr>
          <w:i/>
          <w:sz w:val="28"/>
          <w:szCs w:val="28"/>
        </w:rPr>
        <w:t>ере патриотического воспитания»;</w:t>
      </w:r>
    </w:p>
    <w:p w:rsidR="00A26BAA" w:rsidRPr="000B7099" w:rsidRDefault="00A26BAA" w:rsidP="001968C9">
      <w:pPr>
        <w:pStyle w:val="Default"/>
        <w:spacing w:line="276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="001238D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«Лучшее </w:t>
      </w:r>
      <w:r w:rsidRPr="000B7099">
        <w:rPr>
          <w:i/>
          <w:sz w:val="28"/>
          <w:szCs w:val="28"/>
        </w:rPr>
        <w:t>муниципальное молодежное учреждение по организа</w:t>
      </w:r>
      <w:r>
        <w:rPr>
          <w:i/>
          <w:sz w:val="28"/>
          <w:szCs w:val="28"/>
        </w:rPr>
        <w:t>ции патриотического воспитания»;</w:t>
      </w:r>
    </w:p>
    <w:p w:rsidR="00A26BAA" w:rsidRPr="000B7099" w:rsidRDefault="00A26BAA" w:rsidP="001968C9">
      <w:pPr>
        <w:pStyle w:val="Default"/>
        <w:spacing w:line="276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="001238D5">
        <w:rPr>
          <w:i/>
          <w:sz w:val="28"/>
          <w:szCs w:val="28"/>
        </w:rPr>
        <w:t xml:space="preserve"> </w:t>
      </w:r>
      <w:r w:rsidRPr="000B7099">
        <w:rPr>
          <w:i/>
          <w:sz w:val="28"/>
          <w:szCs w:val="28"/>
        </w:rPr>
        <w:t>«Лучшее муниципальное образование Республики Татарстан  по организации патриотического воспитания».</w:t>
      </w:r>
    </w:p>
    <w:p w:rsidR="00A26BAA" w:rsidRPr="00EA7859" w:rsidRDefault="00A26BAA" w:rsidP="001968C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A7859">
        <w:rPr>
          <w:sz w:val="28"/>
          <w:szCs w:val="28"/>
        </w:rPr>
        <w:t xml:space="preserve">5.2. Критерии оценки: </w:t>
      </w:r>
    </w:p>
    <w:p w:rsidR="00A26BAA" w:rsidRDefault="00A26BAA" w:rsidP="001968C9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«Лучший военно-патриотический клуб (объединение)»: </w:t>
      </w:r>
    </w:p>
    <w:p w:rsidR="00A26BAA" w:rsidRPr="004372DB" w:rsidRDefault="00A26BAA" w:rsidP="001968C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372DB">
        <w:rPr>
          <w:sz w:val="28"/>
          <w:szCs w:val="28"/>
        </w:rPr>
        <w:t xml:space="preserve">- наличие устава, положения и паспорта военно-патриотического клуба (объединения); </w:t>
      </w:r>
    </w:p>
    <w:p w:rsidR="00A26BAA" w:rsidRDefault="00A26BAA" w:rsidP="001968C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наличие учебных программ по предметам обучения и качество их выполнения; </w:t>
      </w:r>
    </w:p>
    <w:p w:rsidR="00A26BAA" w:rsidRDefault="00A26BAA" w:rsidP="001968C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методические материалы, конспекты занятий и наличие календарно-тематических планов по предметам;</w:t>
      </w:r>
      <w:r w:rsidRPr="008E6A93">
        <w:rPr>
          <w:sz w:val="28"/>
          <w:szCs w:val="28"/>
        </w:rPr>
        <w:t xml:space="preserve"> </w:t>
      </w:r>
    </w:p>
    <w:p w:rsidR="00A26BAA" w:rsidRDefault="00A26BAA" w:rsidP="001968C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наименования, собственной оригинальной символики военно-патриотического клуба (нагрудные знаки, погоны, шевроны, флаг и др.);</w:t>
      </w:r>
    </w:p>
    <w:p w:rsidR="00A26BAA" w:rsidRDefault="00A26BAA" w:rsidP="001968C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единообразной формы одежды и обуви для практических занятий и соревнований;</w:t>
      </w:r>
    </w:p>
    <w:p w:rsidR="001238D5" w:rsidRDefault="00A26BAA" w:rsidP="001968C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количество учебных групп по видам спорта и теоретическим дисциплинам; </w:t>
      </w:r>
    </w:p>
    <w:p w:rsidR="00A26BAA" w:rsidRDefault="00A26BAA" w:rsidP="001968C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воспитанников военно-патрио</w:t>
      </w:r>
      <w:r w:rsidR="001238D5">
        <w:rPr>
          <w:sz w:val="28"/>
          <w:szCs w:val="28"/>
        </w:rPr>
        <w:t xml:space="preserve">тического клуба (объединения), </w:t>
      </w:r>
      <w:r>
        <w:rPr>
          <w:sz w:val="28"/>
          <w:szCs w:val="28"/>
        </w:rPr>
        <w:t xml:space="preserve">посещаемость занятий и тренировок; </w:t>
      </w:r>
    </w:p>
    <w:p w:rsidR="00A26BAA" w:rsidRDefault="00A26BAA" w:rsidP="001968C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квалификация тренерско-преподавательского состава, количество тренеров; </w:t>
      </w:r>
    </w:p>
    <w:p w:rsidR="00A26BAA" w:rsidRDefault="00A26BAA" w:rsidP="001968C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результаты проведенных соревнований, слетов, спартакиад и других мероприятий (с приложением ксерокопий протоколов, грамот, дипломов); </w:t>
      </w:r>
    </w:p>
    <w:p w:rsidR="00A26BAA" w:rsidRDefault="00A26BAA" w:rsidP="001968C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сотрудничество при проведении мероприятий с ветеранскими и общественными организациями района;</w:t>
      </w:r>
    </w:p>
    <w:p w:rsidR="00A26BAA" w:rsidRDefault="001238D5" w:rsidP="001968C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6BAA">
        <w:rPr>
          <w:sz w:val="28"/>
          <w:szCs w:val="28"/>
        </w:rPr>
        <w:t>организация шефских</w:t>
      </w:r>
      <w:r>
        <w:rPr>
          <w:sz w:val="28"/>
          <w:szCs w:val="28"/>
        </w:rPr>
        <w:t xml:space="preserve"> связей с военными частями</w:t>
      </w:r>
      <w:r w:rsidR="00A26BAA">
        <w:rPr>
          <w:sz w:val="28"/>
          <w:szCs w:val="28"/>
        </w:rPr>
        <w:t>;</w:t>
      </w:r>
    </w:p>
    <w:p w:rsidR="00A26BAA" w:rsidRDefault="00A26BAA" w:rsidP="001968C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оборудование классов (оформление, наглядные пособия, применение информационных технологий, порядок в помещении);</w:t>
      </w:r>
    </w:p>
    <w:p w:rsidR="00A26BAA" w:rsidRDefault="00A26BAA" w:rsidP="001968C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спортивные площадки (стадион), оборудованные места для проведения занятий по военно-прикладным и техническим видам спорта, спортивный инвентарь, помещения для хранения оборудования и инвентаря (порядок в помещениях).</w:t>
      </w:r>
    </w:p>
    <w:p w:rsidR="00A26BAA" w:rsidRPr="00693251" w:rsidRDefault="00A26BAA" w:rsidP="001968C9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693251">
        <w:rPr>
          <w:b/>
          <w:bCs/>
          <w:sz w:val="28"/>
          <w:szCs w:val="28"/>
        </w:rPr>
        <w:t>«</w:t>
      </w:r>
      <w:r w:rsidRPr="00693251">
        <w:rPr>
          <w:b/>
          <w:sz w:val="28"/>
          <w:szCs w:val="28"/>
        </w:rPr>
        <w:t>Лучший специали</w:t>
      </w:r>
      <w:proofErr w:type="gramStart"/>
      <w:r w:rsidRPr="00693251">
        <w:rPr>
          <w:b/>
          <w:sz w:val="28"/>
          <w:szCs w:val="28"/>
        </w:rPr>
        <w:t>ст в сф</w:t>
      </w:r>
      <w:proofErr w:type="gramEnd"/>
      <w:r w:rsidRPr="00693251">
        <w:rPr>
          <w:b/>
          <w:sz w:val="28"/>
          <w:szCs w:val="28"/>
        </w:rPr>
        <w:t>ере патриотического воспитания</w:t>
      </w:r>
      <w:r w:rsidRPr="00693251">
        <w:rPr>
          <w:b/>
          <w:bCs/>
          <w:sz w:val="28"/>
          <w:szCs w:val="28"/>
        </w:rPr>
        <w:t>»:</w:t>
      </w:r>
    </w:p>
    <w:p w:rsidR="00A26BAA" w:rsidRDefault="00A26BAA" w:rsidP="001968C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трудовой стаж в сфере патриотической работы;</w:t>
      </w:r>
    </w:p>
    <w:p w:rsidR="00A26BAA" w:rsidRDefault="00A26BAA" w:rsidP="001968C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профильное образование, в том числе курсы повышения квалификации, переподготовка и т.п.; </w:t>
      </w:r>
    </w:p>
    <w:p w:rsidR="00A26BAA" w:rsidRDefault="00A26BAA" w:rsidP="001968C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C160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наличие собственных разработок по гражданско-патриотическому воспитанию, военно-спортивной тематике; </w:t>
      </w:r>
    </w:p>
    <w:p w:rsidR="00A26BAA" w:rsidRDefault="00A26BAA" w:rsidP="001968C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инновационных форм работы;</w:t>
      </w:r>
    </w:p>
    <w:p w:rsidR="00A26BAA" w:rsidRDefault="00A26BAA" w:rsidP="001968C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награды, заслуги</w:t>
      </w:r>
      <w:r w:rsidR="00C1603E">
        <w:rPr>
          <w:sz w:val="28"/>
          <w:szCs w:val="28"/>
        </w:rPr>
        <w:t>, достижения;</w:t>
      </w:r>
    </w:p>
    <w:p w:rsidR="00C1603E" w:rsidRDefault="00C1603E" w:rsidP="001968C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участие в республиканских и федеральных проектах.</w:t>
      </w:r>
    </w:p>
    <w:p w:rsidR="00A26BAA" w:rsidRDefault="00A26BAA" w:rsidP="001968C9">
      <w:pPr>
        <w:pStyle w:val="Default"/>
        <w:spacing w:line="276" w:lineRule="auto"/>
        <w:ind w:firstLine="709"/>
        <w:jc w:val="both"/>
        <w:rPr>
          <w:b/>
          <w:sz w:val="28"/>
          <w:szCs w:val="28"/>
        </w:rPr>
      </w:pPr>
      <w:r w:rsidRPr="000B7099">
        <w:rPr>
          <w:b/>
          <w:sz w:val="28"/>
          <w:szCs w:val="28"/>
        </w:rPr>
        <w:t>«Лучшее муниципальное молодежное учреждение по организации патриотического воспитания»</w:t>
      </w:r>
      <w:r>
        <w:rPr>
          <w:b/>
          <w:sz w:val="28"/>
          <w:szCs w:val="28"/>
        </w:rPr>
        <w:t>:</w:t>
      </w:r>
    </w:p>
    <w:p w:rsidR="00A26BAA" w:rsidRDefault="00A26BAA" w:rsidP="001968C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0B709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- наличие программы (программ) по военно-патриотическому воспитанию обучающихся, ее актуальность, новизна, достоинство; </w:t>
      </w:r>
    </w:p>
    <w:p w:rsidR="00A26BAA" w:rsidRDefault="00A26BAA" w:rsidP="001968C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финансирование муниципального учреждения, в том числе с указанием привлеченных сре</w:t>
      </w:r>
      <w:proofErr w:type="gramStart"/>
      <w:r>
        <w:rPr>
          <w:sz w:val="28"/>
          <w:szCs w:val="28"/>
        </w:rPr>
        <w:t>дств сп</w:t>
      </w:r>
      <w:proofErr w:type="gramEnd"/>
      <w:r>
        <w:rPr>
          <w:sz w:val="28"/>
          <w:szCs w:val="28"/>
        </w:rPr>
        <w:t>онсоров;</w:t>
      </w:r>
    </w:p>
    <w:p w:rsidR="00A26BAA" w:rsidRDefault="00A26BAA" w:rsidP="001968C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наличие коллективов патриотической направленности и численность занимающихся в них детей; </w:t>
      </w:r>
    </w:p>
    <w:p w:rsidR="00A26BAA" w:rsidRDefault="00A26BAA" w:rsidP="001968C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штатные единицы и их квалификация;</w:t>
      </w:r>
    </w:p>
    <w:p w:rsidR="00A26BAA" w:rsidRDefault="00A26BAA" w:rsidP="001968C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участие в </w:t>
      </w:r>
      <w:r w:rsidR="00C1603E">
        <w:rPr>
          <w:sz w:val="28"/>
          <w:szCs w:val="28"/>
        </w:rPr>
        <w:t xml:space="preserve">федеральных, республиканских, районных </w:t>
      </w:r>
      <w:r>
        <w:rPr>
          <w:sz w:val="28"/>
          <w:szCs w:val="28"/>
        </w:rPr>
        <w:t>патриотических ко</w:t>
      </w:r>
      <w:r w:rsidR="00C1603E">
        <w:rPr>
          <w:sz w:val="28"/>
          <w:szCs w:val="28"/>
        </w:rPr>
        <w:t>нкурсах, акциях, проектах</w:t>
      </w:r>
      <w:r>
        <w:rPr>
          <w:sz w:val="28"/>
          <w:szCs w:val="28"/>
        </w:rPr>
        <w:t xml:space="preserve">; </w:t>
      </w:r>
    </w:p>
    <w:p w:rsidR="00A26BAA" w:rsidRDefault="00A26BAA" w:rsidP="001968C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оценка состояния материально-технической базы учреждения. </w:t>
      </w:r>
    </w:p>
    <w:p w:rsidR="00A26BAA" w:rsidRPr="001C229B" w:rsidRDefault="00A26BAA" w:rsidP="001968C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1C229B">
        <w:rPr>
          <w:b/>
          <w:bCs/>
          <w:sz w:val="28"/>
          <w:szCs w:val="28"/>
        </w:rPr>
        <w:t>«</w:t>
      </w:r>
      <w:r>
        <w:rPr>
          <w:b/>
          <w:sz w:val="28"/>
          <w:szCs w:val="28"/>
        </w:rPr>
        <w:t>Лучшее</w:t>
      </w:r>
      <w:r w:rsidRPr="001C229B">
        <w:rPr>
          <w:b/>
          <w:sz w:val="28"/>
          <w:szCs w:val="28"/>
        </w:rPr>
        <w:t xml:space="preserve"> муниципальное обра</w:t>
      </w:r>
      <w:r w:rsidR="00C1603E">
        <w:rPr>
          <w:b/>
          <w:sz w:val="28"/>
          <w:szCs w:val="28"/>
        </w:rPr>
        <w:t xml:space="preserve">зование Республики Татарстан </w:t>
      </w:r>
      <w:r>
        <w:rPr>
          <w:b/>
          <w:sz w:val="28"/>
          <w:szCs w:val="28"/>
        </w:rPr>
        <w:t>по организации патриотического воспитания</w:t>
      </w:r>
      <w:r w:rsidRPr="001C229B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 w:rsidRPr="00C1603E">
        <w:rPr>
          <w:bCs/>
          <w:sz w:val="28"/>
          <w:szCs w:val="28"/>
        </w:rPr>
        <w:t>(Приложение №1)</w:t>
      </w:r>
    </w:p>
    <w:p w:rsidR="00A26BAA" w:rsidRDefault="00A26BAA" w:rsidP="001968C9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:rsidR="00A26BAA" w:rsidRDefault="00A26BAA" w:rsidP="00C1603E">
      <w:pPr>
        <w:pStyle w:val="Default"/>
        <w:spacing w:line="276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Руководство конкурсом</w:t>
      </w:r>
    </w:p>
    <w:p w:rsidR="00A26BAA" w:rsidRDefault="00A26BAA" w:rsidP="001968C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Руководство конкурсом осуществляется Оргкомитетом, который назначается из числа представителей заинтересованных министерств и ведомств, ветеран</w:t>
      </w:r>
      <w:r w:rsidR="008445CE">
        <w:rPr>
          <w:sz w:val="28"/>
          <w:szCs w:val="28"/>
        </w:rPr>
        <w:t>ских и общественных организаций,</w:t>
      </w:r>
      <w:r w:rsidR="008445CE" w:rsidRPr="008445CE">
        <w:rPr>
          <w:sz w:val="28"/>
          <w:szCs w:val="28"/>
        </w:rPr>
        <w:t xml:space="preserve"> </w:t>
      </w:r>
      <w:r w:rsidR="008445CE">
        <w:rPr>
          <w:sz w:val="28"/>
          <w:szCs w:val="28"/>
        </w:rPr>
        <w:t xml:space="preserve">сотрудников Центра «Патриот». </w:t>
      </w:r>
      <w:r>
        <w:rPr>
          <w:sz w:val="28"/>
          <w:szCs w:val="28"/>
        </w:rPr>
        <w:t xml:space="preserve"> </w:t>
      </w:r>
    </w:p>
    <w:p w:rsidR="00C1603E" w:rsidRDefault="00A26BAA" w:rsidP="006B4DD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FC4AD3">
        <w:rPr>
          <w:sz w:val="28"/>
          <w:szCs w:val="28"/>
        </w:rPr>
        <w:t>Организационный комитет является основным координатором по подго</w:t>
      </w:r>
      <w:r>
        <w:rPr>
          <w:sz w:val="28"/>
          <w:szCs w:val="28"/>
        </w:rPr>
        <w:t>товке и проведению всех этапов к</w:t>
      </w:r>
      <w:r w:rsidRPr="00FC4AD3">
        <w:rPr>
          <w:sz w:val="28"/>
          <w:szCs w:val="28"/>
        </w:rPr>
        <w:t>онкурса: назначает конкретные сроки всех этапов, собирает конкурсные материалы, для оценки конкурсных заданий создает жюри и утверждает регламент его работы, готовит представление канд</w:t>
      </w:r>
      <w:r>
        <w:rPr>
          <w:sz w:val="28"/>
          <w:szCs w:val="28"/>
        </w:rPr>
        <w:t>идатов к награждению по итогам к</w:t>
      </w:r>
      <w:r w:rsidRPr="00FC4AD3">
        <w:rPr>
          <w:sz w:val="28"/>
          <w:szCs w:val="28"/>
        </w:rPr>
        <w:t>онкурса.</w:t>
      </w:r>
    </w:p>
    <w:p w:rsidR="00A26BAA" w:rsidRDefault="00A26BAA" w:rsidP="001968C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Жюри конкурса: </w:t>
      </w:r>
    </w:p>
    <w:p w:rsidR="00A26BAA" w:rsidRPr="00FC4AD3" w:rsidRDefault="00EE2D7C" w:rsidP="001968C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26BAA">
        <w:rPr>
          <w:sz w:val="28"/>
          <w:szCs w:val="28"/>
        </w:rPr>
        <w:t xml:space="preserve"> </w:t>
      </w:r>
      <w:r w:rsidR="00A26BAA" w:rsidRPr="00FC4AD3">
        <w:rPr>
          <w:sz w:val="28"/>
          <w:szCs w:val="28"/>
        </w:rPr>
        <w:t>осуществляет рассмотрение,</w:t>
      </w:r>
      <w:r w:rsidR="00A26BAA">
        <w:rPr>
          <w:sz w:val="28"/>
          <w:szCs w:val="28"/>
        </w:rPr>
        <w:t xml:space="preserve"> оценку и сопоставление заявок у</w:t>
      </w:r>
      <w:r w:rsidR="00A26BAA" w:rsidRPr="00FC4AD3">
        <w:rPr>
          <w:sz w:val="28"/>
          <w:szCs w:val="28"/>
        </w:rPr>
        <w:t>частников в целях определения Победителя конкурса в соответствии с требованиями, изложенными в конкурсной документации в т.ч.:</w:t>
      </w:r>
    </w:p>
    <w:p w:rsidR="00A26BAA" w:rsidRPr="00FC4AD3" w:rsidRDefault="00A26BAA" w:rsidP="001968C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проверяет заявки у</w:t>
      </w:r>
      <w:r w:rsidRPr="00FC4AD3">
        <w:rPr>
          <w:sz w:val="28"/>
          <w:szCs w:val="28"/>
        </w:rPr>
        <w:t>частников на наличие всех подписей на документах, а также правильность оформления заявок;</w:t>
      </w:r>
    </w:p>
    <w:p w:rsidR="00A26BAA" w:rsidRPr="00FC4AD3" w:rsidRDefault="00A26BAA" w:rsidP="001968C9">
      <w:pPr>
        <w:spacing w:line="276" w:lineRule="auto"/>
        <w:ind w:firstLine="709"/>
        <w:jc w:val="both"/>
        <w:rPr>
          <w:sz w:val="28"/>
          <w:szCs w:val="28"/>
        </w:rPr>
      </w:pPr>
      <w:r w:rsidRPr="00FC4AD3">
        <w:rPr>
          <w:sz w:val="28"/>
          <w:szCs w:val="28"/>
        </w:rPr>
        <w:t>б) оценивает заявки на соответствие требованиям прав</w:t>
      </w:r>
      <w:r>
        <w:rPr>
          <w:sz w:val="28"/>
          <w:szCs w:val="28"/>
        </w:rPr>
        <w:t>омочности на участие в конкурсе</w:t>
      </w:r>
      <w:r w:rsidRPr="00FC4AD3">
        <w:rPr>
          <w:sz w:val="28"/>
          <w:szCs w:val="28"/>
        </w:rPr>
        <w:t>;</w:t>
      </w:r>
    </w:p>
    <w:p w:rsidR="00A26BAA" w:rsidRDefault="00A26BAA" w:rsidP="001968C9">
      <w:pPr>
        <w:spacing w:line="276" w:lineRule="auto"/>
        <w:ind w:firstLine="709"/>
        <w:jc w:val="both"/>
        <w:rPr>
          <w:sz w:val="28"/>
          <w:szCs w:val="28"/>
        </w:rPr>
      </w:pPr>
      <w:r w:rsidRPr="00FC4AD3">
        <w:rPr>
          <w:sz w:val="28"/>
          <w:szCs w:val="28"/>
        </w:rPr>
        <w:lastRenderedPageBreak/>
        <w:t>в) рассматривает заявки на наличие вс</w:t>
      </w:r>
      <w:r>
        <w:rPr>
          <w:sz w:val="28"/>
          <w:szCs w:val="28"/>
        </w:rPr>
        <w:t>ех документов, предусмотренных к</w:t>
      </w:r>
      <w:r w:rsidRPr="00FC4AD3">
        <w:rPr>
          <w:sz w:val="28"/>
          <w:szCs w:val="28"/>
        </w:rPr>
        <w:t>онкурсной документацией;</w:t>
      </w:r>
    </w:p>
    <w:p w:rsidR="00A26BAA" w:rsidRDefault="00A26BAA" w:rsidP="001968C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проводит обсуж</w:t>
      </w:r>
      <w:r w:rsidR="00C1603E">
        <w:rPr>
          <w:sz w:val="28"/>
          <w:szCs w:val="28"/>
        </w:rPr>
        <w:t>дение представленных материалов</w:t>
      </w:r>
      <w:r>
        <w:rPr>
          <w:sz w:val="28"/>
          <w:szCs w:val="28"/>
        </w:rPr>
        <w:t>;</w:t>
      </w:r>
    </w:p>
    <w:p w:rsidR="00A26BAA" w:rsidRDefault="00EE2D7C" w:rsidP="001968C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26BAA">
        <w:rPr>
          <w:sz w:val="28"/>
          <w:szCs w:val="28"/>
        </w:rPr>
        <w:t xml:space="preserve"> определяет победителей в сроки, установле</w:t>
      </w:r>
      <w:r w:rsidR="00C1603E">
        <w:rPr>
          <w:sz w:val="28"/>
          <w:szCs w:val="28"/>
        </w:rPr>
        <w:t>нные данным положение</w:t>
      </w:r>
      <w:r w:rsidR="00A26BAA">
        <w:rPr>
          <w:sz w:val="28"/>
          <w:szCs w:val="28"/>
        </w:rPr>
        <w:t>.</w:t>
      </w:r>
    </w:p>
    <w:p w:rsidR="00A26BAA" w:rsidRDefault="00A26BAA" w:rsidP="001968C9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:rsidR="00A26BAA" w:rsidRDefault="00A26BAA" w:rsidP="00C1603E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7. Награждение победителей</w:t>
      </w:r>
    </w:p>
    <w:p w:rsidR="006B4DDA" w:rsidRDefault="00EE2D7C" w:rsidP="006B4DD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 w:rsidR="00A26BAA" w:rsidRPr="004372DB">
        <w:rPr>
          <w:sz w:val="28"/>
          <w:szCs w:val="28"/>
        </w:rPr>
        <w:t xml:space="preserve"> Победители, занявшие 1, 2 и 3 места в номинациях </w:t>
      </w:r>
      <w:r w:rsidR="00A26BAA" w:rsidRPr="004372DB">
        <w:rPr>
          <w:i/>
          <w:sz w:val="28"/>
          <w:szCs w:val="28"/>
        </w:rPr>
        <w:t xml:space="preserve"> </w:t>
      </w:r>
      <w:r w:rsidR="00A26BAA" w:rsidRPr="004372DB">
        <w:rPr>
          <w:sz w:val="28"/>
          <w:szCs w:val="28"/>
        </w:rPr>
        <w:t>«Лучший специали</w:t>
      </w:r>
      <w:proofErr w:type="gramStart"/>
      <w:r w:rsidR="00A26BAA" w:rsidRPr="004372DB">
        <w:rPr>
          <w:sz w:val="28"/>
          <w:szCs w:val="28"/>
        </w:rPr>
        <w:t>ст в сф</w:t>
      </w:r>
      <w:proofErr w:type="gramEnd"/>
      <w:r w:rsidR="00A26BAA" w:rsidRPr="004372DB">
        <w:rPr>
          <w:sz w:val="28"/>
          <w:szCs w:val="28"/>
        </w:rPr>
        <w:t>ере патриотического воспитания», «Лучшее муниципальное молодежное учреждение по организации патриотического воспитания»</w:t>
      </w:r>
      <w:r w:rsidR="00A26BAA">
        <w:rPr>
          <w:sz w:val="28"/>
          <w:szCs w:val="28"/>
        </w:rPr>
        <w:t>,</w:t>
      </w:r>
      <w:r w:rsidR="00A26BAA" w:rsidRPr="004372DB">
        <w:rPr>
          <w:sz w:val="28"/>
          <w:szCs w:val="28"/>
        </w:rPr>
        <w:t xml:space="preserve"> «Лучший военно-патриотический клуб (объединение)» и «Лучшее муниципальное о</w:t>
      </w:r>
      <w:r w:rsidR="00A26BAA">
        <w:rPr>
          <w:sz w:val="28"/>
          <w:szCs w:val="28"/>
        </w:rPr>
        <w:t>бразование Республики Татарстан</w:t>
      </w:r>
      <w:r w:rsidR="00A26BAA" w:rsidRPr="004372DB">
        <w:rPr>
          <w:sz w:val="28"/>
          <w:szCs w:val="28"/>
        </w:rPr>
        <w:t xml:space="preserve"> по организа</w:t>
      </w:r>
      <w:r w:rsidR="00A26BAA">
        <w:rPr>
          <w:sz w:val="28"/>
          <w:szCs w:val="28"/>
        </w:rPr>
        <w:t>ции патриотического воспитания»</w:t>
      </w:r>
      <w:r w:rsidR="00A26BAA" w:rsidRPr="004372DB">
        <w:rPr>
          <w:sz w:val="28"/>
          <w:szCs w:val="28"/>
        </w:rPr>
        <w:t xml:space="preserve"> награжда</w:t>
      </w:r>
      <w:r w:rsidR="008445CE">
        <w:rPr>
          <w:sz w:val="28"/>
          <w:szCs w:val="28"/>
        </w:rPr>
        <w:t>ются дипломами</w:t>
      </w:r>
      <w:r w:rsidR="00C1603E">
        <w:rPr>
          <w:sz w:val="28"/>
          <w:szCs w:val="28"/>
        </w:rPr>
        <w:t xml:space="preserve"> и кубками</w:t>
      </w:r>
      <w:r w:rsidR="00A26BAA" w:rsidRPr="004372DB">
        <w:rPr>
          <w:sz w:val="28"/>
          <w:szCs w:val="28"/>
        </w:rPr>
        <w:t xml:space="preserve"> </w:t>
      </w:r>
    </w:p>
    <w:p w:rsidR="006B4DDA" w:rsidRDefault="006B4DDA" w:rsidP="006B4DD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A26BAA" w:rsidRPr="006B4DDA" w:rsidRDefault="00A26BAA" w:rsidP="006B4DDA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8.</w:t>
      </w:r>
      <w:r w:rsidRPr="008D5B63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 xml:space="preserve">орма заявки на участие в </w:t>
      </w:r>
      <w:r w:rsidRPr="008D5B63">
        <w:rPr>
          <w:b/>
          <w:bCs/>
          <w:sz w:val="28"/>
          <w:szCs w:val="28"/>
        </w:rPr>
        <w:t>конкурсе</w:t>
      </w:r>
    </w:p>
    <w:p w:rsidR="00A26BAA" w:rsidRPr="0062316F" w:rsidRDefault="00A26BAA" w:rsidP="008445CE">
      <w:pPr>
        <w:pStyle w:val="a4"/>
        <w:spacing w:before="0" w:beforeAutospacing="0" w:after="0" w:afterAutospacing="0" w:line="276" w:lineRule="auto"/>
        <w:ind w:firstLine="709"/>
        <w:jc w:val="center"/>
        <w:rPr>
          <w:b/>
          <w:color w:val="000000"/>
          <w:sz w:val="28"/>
          <w:szCs w:val="28"/>
        </w:rPr>
      </w:pPr>
      <w:r w:rsidRPr="0062316F">
        <w:rPr>
          <w:b/>
          <w:color w:val="000000"/>
          <w:sz w:val="28"/>
          <w:szCs w:val="28"/>
        </w:rPr>
        <w:t>ЗАЯВКА</w:t>
      </w:r>
    </w:p>
    <w:p w:rsidR="00A26BAA" w:rsidRPr="00D90CC9" w:rsidRDefault="00A26BAA" w:rsidP="00D90CC9">
      <w:pPr>
        <w:pStyle w:val="Default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62316F">
        <w:rPr>
          <w:b/>
          <w:sz w:val="28"/>
          <w:szCs w:val="28"/>
        </w:rPr>
        <w:t xml:space="preserve">на участие в </w:t>
      </w:r>
      <w:r w:rsidRPr="0062316F">
        <w:rPr>
          <w:b/>
          <w:bCs/>
          <w:sz w:val="28"/>
          <w:szCs w:val="28"/>
        </w:rPr>
        <w:t>конкурсе на лучшую организацию патриотического воспитания среди муницип</w:t>
      </w:r>
      <w:r w:rsidR="008445CE">
        <w:rPr>
          <w:b/>
          <w:bCs/>
          <w:sz w:val="28"/>
          <w:szCs w:val="28"/>
        </w:rPr>
        <w:t xml:space="preserve">альных образований Республики </w:t>
      </w:r>
      <w:r w:rsidRPr="0062316F">
        <w:rPr>
          <w:b/>
          <w:bCs/>
          <w:sz w:val="28"/>
          <w:szCs w:val="28"/>
        </w:rPr>
        <w:t>Татарстан</w:t>
      </w:r>
    </w:p>
    <w:p w:rsidR="00A26BAA" w:rsidRPr="0062316F" w:rsidRDefault="00C1603E" w:rsidP="008445CE">
      <w:pPr>
        <w:tabs>
          <w:tab w:val="left" w:pos="360"/>
        </w:tabs>
        <w:suppressAutoHyphens/>
        <w:spacing w:line="276" w:lineRule="auto"/>
        <w:ind w:left="36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A26BAA" w:rsidRPr="0062316F">
        <w:rPr>
          <w:color w:val="000000"/>
          <w:sz w:val="28"/>
          <w:szCs w:val="28"/>
        </w:rPr>
        <w:t>Наименование учр</w:t>
      </w:r>
      <w:r w:rsidR="008445CE">
        <w:rPr>
          <w:color w:val="000000"/>
          <w:sz w:val="28"/>
          <w:szCs w:val="28"/>
        </w:rPr>
        <w:t>еждения (по уставу).</w:t>
      </w:r>
    </w:p>
    <w:p w:rsidR="008445CE" w:rsidRDefault="008445CE" w:rsidP="001968C9">
      <w:pPr>
        <w:tabs>
          <w:tab w:val="left" w:pos="360"/>
        </w:tabs>
        <w:suppressAutoHyphens/>
        <w:spacing w:line="276" w:lineRule="auto"/>
        <w:ind w:left="36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A26BAA" w:rsidRPr="0062316F">
        <w:rPr>
          <w:color w:val="000000"/>
          <w:sz w:val="28"/>
          <w:szCs w:val="28"/>
        </w:rPr>
        <w:t>Ф</w:t>
      </w:r>
      <w:r w:rsidR="00A26BAA">
        <w:rPr>
          <w:color w:val="000000"/>
          <w:sz w:val="28"/>
          <w:szCs w:val="28"/>
        </w:rPr>
        <w:t>.И.О.</w:t>
      </w:r>
      <w:r>
        <w:rPr>
          <w:color w:val="000000"/>
          <w:sz w:val="28"/>
          <w:szCs w:val="28"/>
        </w:rPr>
        <w:t xml:space="preserve"> руководителя.</w:t>
      </w:r>
    </w:p>
    <w:p w:rsidR="00A26BAA" w:rsidRPr="0062316F" w:rsidRDefault="00C1603E" w:rsidP="008445CE">
      <w:pPr>
        <w:tabs>
          <w:tab w:val="left" w:pos="360"/>
        </w:tabs>
        <w:suppressAutoHyphens/>
        <w:spacing w:line="276" w:lineRule="auto"/>
        <w:ind w:left="36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A26BAA" w:rsidRPr="0062316F">
        <w:rPr>
          <w:color w:val="000000"/>
          <w:sz w:val="28"/>
          <w:szCs w:val="28"/>
        </w:rPr>
        <w:t>Адрес, теле</w:t>
      </w:r>
      <w:r w:rsidR="008445CE">
        <w:rPr>
          <w:color w:val="000000"/>
          <w:sz w:val="28"/>
          <w:szCs w:val="28"/>
        </w:rPr>
        <w:t>фон, факс.</w:t>
      </w:r>
    </w:p>
    <w:p w:rsidR="00A26BAA" w:rsidRPr="0062316F" w:rsidRDefault="00C1603E" w:rsidP="008445CE">
      <w:pPr>
        <w:tabs>
          <w:tab w:val="left" w:pos="360"/>
        </w:tabs>
        <w:suppressAutoHyphens/>
        <w:spacing w:line="276" w:lineRule="auto"/>
        <w:ind w:left="36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Название н</w:t>
      </w:r>
      <w:r w:rsidR="008445CE">
        <w:rPr>
          <w:color w:val="000000"/>
          <w:sz w:val="28"/>
          <w:szCs w:val="28"/>
        </w:rPr>
        <w:t>оминации.</w:t>
      </w:r>
    </w:p>
    <w:p w:rsidR="00A26BAA" w:rsidRPr="0062316F" w:rsidRDefault="00C1603E" w:rsidP="008445CE">
      <w:pPr>
        <w:tabs>
          <w:tab w:val="left" w:pos="360"/>
        </w:tabs>
        <w:suppressAutoHyphens/>
        <w:spacing w:line="276" w:lineRule="auto"/>
        <w:ind w:left="36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A26BAA" w:rsidRPr="0062316F">
        <w:rPr>
          <w:color w:val="000000"/>
          <w:sz w:val="28"/>
          <w:szCs w:val="28"/>
        </w:rPr>
        <w:t xml:space="preserve">Ф.И.О. координатора программы </w:t>
      </w:r>
      <w:r w:rsidR="008445CE">
        <w:rPr>
          <w:color w:val="000000"/>
          <w:sz w:val="28"/>
          <w:szCs w:val="28"/>
        </w:rPr>
        <w:t>/проекта.</w:t>
      </w:r>
    </w:p>
    <w:p w:rsidR="00A26BAA" w:rsidRPr="0062316F" w:rsidRDefault="00C1603E" w:rsidP="008445CE">
      <w:pPr>
        <w:tabs>
          <w:tab w:val="left" w:pos="360"/>
        </w:tabs>
        <w:suppressAutoHyphens/>
        <w:spacing w:line="276" w:lineRule="auto"/>
        <w:ind w:left="36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A26BAA" w:rsidRPr="0062316F">
        <w:rPr>
          <w:color w:val="000000"/>
          <w:sz w:val="28"/>
          <w:szCs w:val="28"/>
        </w:rPr>
        <w:t xml:space="preserve"> Количество</w:t>
      </w:r>
      <w:r w:rsidR="008445CE">
        <w:rPr>
          <w:color w:val="000000"/>
          <w:sz w:val="28"/>
          <w:szCs w:val="28"/>
        </w:rPr>
        <w:t xml:space="preserve"> участников.</w:t>
      </w:r>
    </w:p>
    <w:p w:rsidR="00A26BAA" w:rsidRDefault="00C1603E" w:rsidP="001968C9">
      <w:pPr>
        <w:tabs>
          <w:tab w:val="num" w:pos="360"/>
        </w:tabs>
        <w:suppressAutoHyphens/>
        <w:spacing w:line="276" w:lineRule="auto"/>
        <w:ind w:left="360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7.</w:t>
      </w:r>
      <w:r w:rsidR="00A26BAA" w:rsidRPr="0062316F">
        <w:rPr>
          <w:color w:val="000000"/>
          <w:sz w:val="28"/>
          <w:szCs w:val="28"/>
        </w:rPr>
        <w:t>Перечень присланных на конкурс материалов: (готовится на основании критериев оценки, прописанных в настоящем положении</w:t>
      </w:r>
      <w:r w:rsidR="00A26BAA">
        <w:rPr>
          <w:color w:val="000000"/>
          <w:sz w:val="28"/>
          <w:szCs w:val="28"/>
        </w:rPr>
        <w:t xml:space="preserve">, в номинации </w:t>
      </w:r>
      <w:r w:rsidR="00A26BAA" w:rsidRPr="0062316F">
        <w:rPr>
          <w:sz w:val="28"/>
          <w:szCs w:val="28"/>
        </w:rPr>
        <w:t>«Лучшее муниципальное образование Республики Татарстан  по организации патриотического воспитания»</w:t>
      </w:r>
      <w:r w:rsidR="00A26BAA">
        <w:rPr>
          <w:sz w:val="28"/>
          <w:szCs w:val="28"/>
        </w:rPr>
        <w:t xml:space="preserve"> готовится сводный отчет согласно таблице </w:t>
      </w:r>
      <w:r>
        <w:rPr>
          <w:sz w:val="28"/>
          <w:szCs w:val="28"/>
        </w:rPr>
        <w:t>(</w:t>
      </w:r>
      <w:r w:rsidR="00A26BAA">
        <w:rPr>
          <w:sz w:val="28"/>
          <w:szCs w:val="28"/>
        </w:rPr>
        <w:t>Приложение № 1</w:t>
      </w:r>
      <w:r w:rsidR="00A26BAA" w:rsidRPr="0062316F">
        <w:rPr>
          <w:color w:val="000000"/>
          <w:sz w:val="28"/>
          <w:szCs w:val="28"/>
        </w:rPr>
        <w:t>)</w:t>
      </w:r>
      <w:r w:rsidR="00A26BAA">
        <w:rPr>
          <w:color w:val="000000"/>
          <w:sz w:val="28"/>
          <w:szCs w:val="28"/>
        </w:rPr>
        <w:t>.</w:t>
      </w:r>
      <w:proofErr w:type="gramEnd"/>
    </w:p>
    <w:p w:rsidR="00D80B47" w:rsidRPr="0062316F" w:rsidRDefault="00D80B47" w:rsidP="001968C9">
      <w:pPr>
        <w:tabs>
          <w:tab w:val="num" w:pos="360"/>
        </w:tabs>
        <w:suppressAutoHyphens/>
        <w:spacing w:line="276" w:lineRule="auto"/>
        <w:ind w:left="360" w:firstLine="709"/>
        <w:jc w:val="both"/>
        <w:rPr>
          <w:color w:val="000000"/>
          <w:sz w:val="28"/>
          <w:szCs w:val="28"/>
        </w:rPr>
      </w:pPr>
    </w:p>
    <w:p w:rsidR="00A26BAA" w:rsidRPr="00D80B47" w:rsidRDefault="00D80B47" w:rsidP="001968C9">
      <w:pPr>
        <w:tabs>
          <w:tab w:val="num" w:pos="360"/>
        </w:tabs>
        <w:suppressAutoHyphens/>
        <w:spacing w:line="276" w:lineRule="auto"/>
        <w:ind w:left="360"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Пример:</w:t>
      </w:r>
    </w:p>
    <w:p w:rsidR="00A26BAA" w:rsidRPr="00D80B47" w:rsidRDefault="00A26BAA" w:rsidP="001968C9">
      <w:pPr>
        <w:pStyle w:val="Default"/>
        <w:spacing w:line="276" w:lineRule="auto"/>
        <w:ind w:firstLine="709"/>
        <w:jc w:val="both"/>
        <w:rPr>
          <w:bCs/>
          <w:sz w:val="28"/>
          <w:szCs w:val="28"/>
        </w:rPr>
      </w:pPr>
      <w:r w:rsidRPr="00D80B47">
        <w:rPr>
          <w:bCs/>
          <w:sz w:val="28"/>
          <w:szCs w:val="28"/>
        </w:rPr>
        <w:t>«Лучший военно-патр</w:t>
      </w:r>
      <w:r w:rsidR="00C1603E">
        <w:rPr>
          <w:bCs/>
          <w:sz w:val="28"/>
          <w:szCs w:val="28"/>
        </w:rPr>
        <w:t>иотический клуб (объединение)».</w:t>
      </w:r>
    </w:p>
    <w:p w:rsidR="00A26BAA" w:rsidRPr="00D80B47" w:rsidRDefault="00A26BAA" w:rsidP="001968C9">
      <w:pPr>
        <w:pStyle w:val="Default"/>
        <w:spacing w:line="276" w:lineRule="auto"/>
        <w:ind w:firstLine="709"/>
        <w:jc w:val="both"/>
        <w:rPr>
          <w:bCs/>
          <w:sz w:val="28"/>
          <w:szCs w:val="28"/>
        </w:rPr>
      </w:pPr>
      <w:r w:rsidRPr="00D80B47">
        <w:rPr>
          <w:bCs/>
          <w:sz w:val="28"/>
          <w:szCs w:val="28"/>
        </w:rPr>
        <w:t>1. Устав, Положение в 1 экз. на 8 л.</w:t>
      </w:r>
    </w:p>
    <w:p w:rsidR="00A26BAA" w:rsidRPr="00D80B47" w:rsidRDefault="00A26BAA" w:rsidP="001968C9">
      <w:pPr>
        <w:pStyle w:val="Default"/>
        <w:spacing w:line="276" w:lineRule="auto"/>
        <w:ind w:firstLine="709"/>
        <w:jc w:val="both"/>
        <w:rPr>
          <w:bCs/>
          <w:sz w:val="28"/>
          <w:szCs w:val="28"/>
        </w:rPr>
      </w:pPr>
      <w:r w:rsidRPr="00D80B47">
        <w:rPr>
          <w:bCs/>
          <w:sz w:val="28"/>
          <w:szCs w:val="28"/>
        </w:rPr>
        <w:t>2. Учебная программа на 201</w:t>
      </w:r>
      <w:r w:rsidR="004F7F8C" w:rsidRPr="00D80B47">
        <w:rPr>
          <w:bCs/>
          <w:sz w:val="28"/>
          <w:szCs w:val="28"/>
        </w:rPr>
        <w:t>6</w:t>
      </w:r>
      <w:r w:rsidRPr="00D80B47">
        <w:rPr>
          <w:bCs/>
          <w:sz w:val="28"/>
          <w:szCs w:val="28"/>
        </w:rPr>
        <w:t xml:space="preserve"> г. в 1 экз. на 15 л.</w:t>
      </w:r>
    </w:p>
    <w:p w:rsidR="00A26BAA" w:rsidRPr="00D80B47" w:rsidRDefault="00A26BAA" w:rsidP="001968C9">
      <w:pPr>
        <w:pStyle w:val="Default"/>
        <w:spacing w:line="276" w:lineRule="auto"/>
        <w:ind w:firstLine="709"/>
        <w:jc w:val="both"/>
        <w:rPr>
          <w:bCs/>
          <w:sz w:val="28"/>
          <w:szCs w:val="28"/>
        </w:rPr>
      </w:pPr>
      <w:r w:rsidRPr="00D80B47">
        <w:rPr>
          <w:bCs/>
          <w:sz w:val="28"/>
          <w:szCs w:val="28"/>
        </w:rPr>
        <w:t>3. К</w:t>
      </w:r>
      <w:r w:rsidR="00C1603E">
        <w:rPr>
          <w:bCs/>
          <w:sz w:val="28"/>
          <w:szCs w:val="28"/>
        </w:rPr>
        <w:t>алендарно-тематический план.</w:t>
      </w:r>
    </w:p>
    <w:p w:rsidR="00C1603E" w:rsidRDefault="00A26BAA" w:rsidP="001968C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D80B47">
        <w:rPr>
          <w:bCs/>
          <w:sz w:val="28"/>
          <w:szCs w:val="28"/>
        </w:rPr>
        <w:t>4.</w:t>
      </w:r>
      <w:r w:rsidR="00C1603E">
        <w:rPr>
          <w:bCs/>
          <w:sz w:val="28"/>
          <w:szCs w:val="28"/>
        </w:rPr>
        <w:t xml:space="preserve"> </w:t>
      </w:r>
      <w:r w:rsidRPr="00D80B47">
        <w:rPr>
          <w:bCs/>
          <w:sz w:val="28"/>
          <w:szCs w:val="28"/>
        </w:rPr>
        <w:t>К</w:t>
      </w:r>
      <w:r w:rsidRPr="00D80B47">
        <w:rPr>
          <w:sz w:val="28"/>
          <w:szCs w:val="28"/>
        </w:rPr>
        <w:t>оличество учебных групп по видам спорта и теоретическим дисциплинам;</w:t>
      </w:r>
    </w:p>
    <w:p w:rsidR="00A26BAA" w:rsidRPr="00D80B47" w:rsidRDefault="00C1603E" w:rsidP="001968C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</w:t>
      </w:r>
      <w:r w:rsidR="00A26BAA" w:rsidRPr="00D80B47">
        <w:rPr>
          <w:sz w:val="28"/>
          <w:szCs w:val="28"/>
        </w:rPr>
        <w:t>оличество воспитанников военно-патрио</w:t>
      </w:r>
      <w:r>
        <w:rPr>
          <w:sz w:val="28"/>
          <w:szCs w:val="28"/>
        </w:rPr>
        <w:t xml:space="preserve">тического клуба (объединения), </w:t>
      </w:r>
      <w:r w:rsidR="00A26BAA" w:rsidRPr="00D80B47">
        <w:rPr>
          <w:sz w:val="28"/>
          <w:szCs w:val="28"/>
        </w:rPr>
        <w:t>посещаемость занятий и тренировок.</w:t>
      </w:r>
    </w:p>
    <w:p w:rsidR="00A26BAA" w:rsidRPr="00D80B47" w:rsidRDefault="00A26BAA" w:rsidP="001968C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D80B47">
        <w:rPr>
          <w:sz w:val="28"/>
          <w:szCs w:val="28"/>
        </w:rPr>
        <w:t xml:space="preserve">5. Штатное расписание. </w:t>
      </w:r>
    </w:p>
    <w:p w:rsidR="00A26BAA" w:rsidRPr="00D80B47" w:rsidRDefault="00A26BAA" w:rsidP="001968C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D80B47">
        <w:rPr>
          <w:sz w:val="28"/>
          <w:szCs w:val="28"/>
        </w:rPr>
        <w:lastRenderedPageBreak/>
        <w:t>6. Учебно-методическая база (в виде таблицы).</w:t>
      </w:r>
    </w:p>
    <w:p w:rsidR="00A26BAA" w:rsidRPr="00D80B47" w:rsidRDefault="00A26BAA" w:rsidP="001968C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D80B47">
        <w:rPr>
          <w:sz w:val="28"/>
          <w:szCs w:val="28"/>
        </w:rPr>
        <w:t>7. Отчет за 201</w:t>
      </w:r>
      <w:r w:rsidR="004F7F8C" w:rsidRPr="00D80B47">
        <w:rPr>
          <w:sz w:val="28"/>
          <w:szCs w:val="28"/>
        </w:rPr>
        <w:t>6</w:t>
      </w:r>
      <w:r w:rsidR="00C1603E">
        <w:rPr>
          <w:sz w:val="28"/>
          <w:szCs w:val="28"/>
        </w:rPr>
        <w:t xml:space="preserve"> год</w:t>
      </w:r>
      <w:r w:rsidRPr="00D80B47">
        <w:rPr>
          <w:sz w:val="28"/>
          <w:szCs w:val="28"/>
        </w:rPr>
        <w:t xml:space="preserve"> в 1 экз. на 26 л.</w:t>
      </w:r>
    </w:p>
    <w:p w:rsidR="00A26BAA" w:rsidRPr="00D80B47" w:rsidRDefault="00D80B47" w:rsidP="00D80B47">
      <w:pPr>
        <w:pStyle w:val="Default"/>
        <w:spacing w:line="276" w:lineRule="auto"/>
        <w:ind w:firstLine="709"/>
        <w:jc w:val="both"/>
        <w:rPr>
          <w:i/>
          <w:sz w:val="28"/>
          <w:szCs w:val="28"/>
        </w:rPr>
      </w:pPr>
      <w:r w:rsidRPr="00D80B47">
        <w:rPr>
          <w:sz w:val="28"/>
          <w:szCs w:val="28"/>
        </w:rPr>
        <w:t xml:space="preserve">        </w:t>
      </w:r>
      <w:r>
        <w:rPr>
          <w:i/>
          <w:sz w:val="28"/>
          <w:szCs w:val="28"/>
        </w:rPr>
        <w:t>В</w:t>
      </w:r>
      <w:r w:rsidRPr="00D80B47">
        <w:rPr>
          <w:i/>
          <w:sz w:val="28"/>
          <w:szCs w:val="28"/>
        </w:rPr>
        <w:t>ся документация должна быть заверена подписью руководителя и печатью организации, если не имеется, то подпись и печать организации-учредителя</w:t>
      </w:r>
      <w:r w:rsidR="00A26BAA" w:rsidRPr="00D80B47">
        <w:rPr>
          <w:i/>
          <w:sz w:val="28"/>
          <w:szCs w:val="28"/>
        </w:rPr>
        <w:t>.</w:t>
      </w:r>
    </w:p>
    <w:p w:rsidR="0076696B" w:rsidRPr="00D80B47" w:rsidRDefault="0076696B" w:rsidP="001968C9">
      <w:pPr>
        <w:pStyle w:val="Default"/>
        <w:spacing w:line="276" w:lineRule="auto"/>
        <w:ind w:firstLine="709"/>
        <w:jc w:val="both"/>
        <w:rPr>
          <w:i/>
          <w:sz w:val="28"/>
          <w:szCs w:val="28"/>
        </w:rPr>
      </w:pPr>
    </w:p>
    <w:p w:rsidR="0076696B" w:rsidRPr="00EE2D7C" w:rsidRDefault="0076696B" w:rsidP="001968C9">
      <w:pPr>
        <w:pStyle w:val="Default"/>
        <w:spacing w:line="276" w:lineRule="auto"/>
        <w:ind w:firstLine="709"/>
        <w:jc w:val="both"/>
        <w:rPr>
          <w:b/>
          <w:i/>
        </w:rPr>
      </w:pPr>
    </w:p>
    <w:p w:rsidR="0076696B" w:rsidRPr="00EE2D7C" w:rsidRDefault="0076696B" w:rsidP="000A2153">
      <w:pPr>
        <w:pStyle w:val="Default"/>
        <w:spacing w:line="360" w:lineRule="auto"/>
        <w:ind w:firstLine="709"/>
        <w:jc w:val="both"/>
        <w:rPr>
          <w:b/>
          <w:i/>
        </w:rPr>
      </w:pPr>
    </w:p>
    <w:p w:rsidR="0076696B" w:rsidRPr="00EE2D7C" w:rsidRDefault="0076696B" w:rsidP="000A2153">
      <w:pPr>
        <w:pStyle w:val="Default"/>
        <w:spacing w:line="360" w:lineRule="auto"/>
        <w:ind w:firstLine="709"/>
        <w:jc w:val="both"/>
        <w:rPr>
          <w:b/>
          <w:i/>
        </w:rPr>
      </w:pPr>
    </w:p>
    <w:p w:rsidR="0076696B" w:rsidRPr="00EE2D7C" w:rsidRDefault="0076696B" w:rsidP="000A2153">
      <w:pPr>
        <w:pStyle w:val="Default"/>
        <w:spacing w:line="360" w:lineRule="auto"/>
        <w:ind w:firstLine="709"/>
        <w:jc w:val="both"/>
        <w:rPr>
          <w:b/>
          <w:i/>
        </w:rPr>
      </w:pPr>
    </w:p>
    <w:p w:rsidR="0076696B" w:rsidRDefault="0076696B" w:rsidP="008445CE">
      <w:pPr>
        <w:pStyle w:val="Default"/>
        <w:spacing w:line="360" w:lineRule="auto"/>
        <w:jc w:val="both"/>
        <w:rPr>
          <w:b/>
          <w:i/>
        </w:rPr>
      </w:pPr>
    </w:p>
    <w:p w:rsidR="00D80B47" w:rsidRDefault="00D80B47" w:rsidP="008445CE">
      <w:pPr>
        <w:pStyle w:val="Default"/>
        <w:spacing w:line="360" w:lineRule="auto"/>
        <w:jc w:val="both"/>
        <w:rPr>
          <w:b/>
          <w:i/>
        </w:rPr>
      </w:pPr>
    </w:p>
    <w:p w:rsidR="00D80B47" w:rsidRPr="00EE2D7C" w:rsidRDefault="00D80B47" w:rsidP="008445CE">
      <w:pPr>
        <w:pStyle w:val="Default"/>
        <w:spacing w:line="360" w:lineRule="auto"/>
        <w:jc w:val="both"/>
        <w:rPr>
          <w:b/>
          <w:i/>
        </w:rPr>
      </w:pPr>
    </w:p>
    <w:p w:rsidR="00D80B47" w:rsidRDefault="00D80B47" w:rsidP="008445CE">
      <w:pPr>
        <w:spacing w:line="360" w:lineRule="auto"/>
        <w:jc w:val="both"/>
        <w:sectPr w:rsidR="00D80B47" w:rsidSect="000A21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6696B" w:rsidRDefault="00D80B47" w:rsidP="008445CE">
      <w:pPr>
        <w:spacing w:line="360" w:lineRule="auto"/>
        <w:jc w:val="both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76696B">
        <w:t xml:space="preserve">Приложение №1 </w:t>
      </w:r>
    </w:p>
    <w:p w:rsidR="0076696B" w:rsidRDefault="008445CE" w:rsidP="00D80B47">
      <w:pPr>
        <w:pStyle w:val="a5"/>
        <w:ind w:left="9498"/>
      </w:pPr>
      <w:proofErr w:type="gramStart"/>
      <w:r>
        <w:t>(К п</w:t>
      </w:r>
      <w:r w:rsidR="0076696B" w:rsidRPr="00FD09DC">
        <w:t xml:space="preserve">оложению о проведении конкурса </w:t>
      </w:r>
      <w:proofErr w:type="gramEnd"/>
    </w:p>
    <w:p w:rsidR="0076696B" w:rsidRDefault="0076696B" w:rsidP="00D80B47">
      <w:pPr>
        <w:pStyle w:val="a5"/>
        <w:ind w:left="9498"/>
      </w:pPr>
      <w:r w:rsidRPr="00FD09DC">
        <w:t>на л</w:t>
      </w:r>
      <w:r>
        <w:t>учшую организацию патриотического</w:t>
      </w:r>
      <w:r w:rsidR="008445CE">
        <w:t xml:space="preserve"> </w:t>
      </w:r>
      <w:r>
        <w:t xml:space="preserve">воспитания </w:t>
      </w:r>
      <w:r w:rsidRPr="00FD09DC">
        <w:t xml:space="preserve">среди муниципальных образований </w:t>
      </w:r>
    </w:p>
    <w:p w:rsidR="0076696B" w:rsidRPr="00FD09DC" w:rsidRDefault="008445CE" w:rsidP="00D80B47">
      <w:pPr>
        <w:pStyle w:val="a5"/>
        <w:ind w:left="9498"/>
      </w:pPr>
      <w:r>
        <w:t xml:space="preserve">Республики </w:t>
      </w:r>
      <w:r w:rsidR="00C1603E">
        <w:t>Татарстан</w:t>
      </w:r>
      <w:proofErr w:type="gramStart"/>
      <w:r w:rsidR="00C1603E">
        <w:t xml:space="preserve"> </w:t>
      </w:r>
      <w:r>
        <w:t>)</w:t>
      </w:r>
      <w:proofErr w:type="gramEnd"/>
    </w:p>
    <w:p w:rsidR="0076696B" w:rsidRDefault="0076696B" w:rsidP="00D80B47">
      <w:pPr>
        <w:spacing w:line="360" w:lineRule="auto"/>
        <w:ind w:left="9498"/>
        <w:jc w:val="both"/>
      </w:pPr>
    </w:p>
    <w:p w:rsidR="006B4DDA" w:rsidRDefault="006B4DDA" w:rsidP="00D80B47">
      <w:pPr>
        <w:spacing w:line="360" w:lineRule="auto"/>
        <w:ind w:left="9498"/>
        <w:jc w:val="both"/>
      </w:pPr>
    </w:p>
    <w:p w:rsidR="00D80B47" w:rsidRPr="00D80B47" w:rsidRDefault="0076696B" w:rsidP="008445CE">
      <w:pPr>
        <w:spacing w:line="360" w:lineRule="auto"/>
        <w:ind w:firstLine="709"/>
        <w:jc w:val="center"/>
        <w:rPr>
          <w:b/>
        </w:rPr>
      </w:pPr>
      <w:r w:rsidRPr="00D80B47">
        <w:rPr>
          <w:b/>
        </w:rPr>
        <w:t xml:space="preserve">КРИТЕРИИ ОЦЕНКИ ПАТРИОТИЧЕСКОЙ РАБОТЫ </w:t>
      </w:r>
    </w:p>
    <w:p w:rsidR="0076696B" w:rsidRPr="00D80B47" w:rsidRDefault="0076696B" w:rsidP="00D90CC9">
      <w:pPr>
        <w:ind w:firstLine="709"/>
        <w:jc w:val="center"/>
        <w:rPr>
          <w:b/>
        </w:rPr>
      </w:pPr>
      <w:r w:rsidRPr="00D80B47">
        <w:rPr>
          <w:b/>
        </w:rPr>
        <w:t>В МУНИЦИПАЛЬНЫХ ОБРАЗОВАНИЯХ РЕСПУБЛИКИ ТАТАРСТАН</w:t>
      </w:r>
    </w:p>
    <w:p w:rsidR="0076696B" w:rsidRPr="00311D33" w:rsidRDefault="0076696B" w:rsidP="000A2153">
      <w:pPr>
        <w:spacing w:line="360" w:lineRule="auto"/>
        <w:ind w:firstLine="709"/>
        <w:jc w:val="both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2977"/>
        <w:gridCol w:w="3260"/>
        <w:gridCol w:w="3260"/>
        <w:gridCol w:w="3119"/>
      </w:tblGrid>
      <w:tr w:rsidR="00D80B47" w:rsidRPr="00311D33" w:rsidTr="001A7491">
        <w:tc>
          <w:tcPr>
            <w:tcW w:w="3119" w:type="dxa"/>
          </w:tcPr>
          <w:p w:rsidR="0076696B" w:rsidRPr="008C6EF3" w:rsidRDefault="00D80B47" w:rsidP="001A749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</w:t>
            </w:r>
            <w:r w:rsidR="008445CE" w:rsidRPr="008445CE">
              <w:rPr>
                <w:b/>
              </w:rPr>
              <w:t>ражданск</w:t>
            </w:r>
            <w:proofErr w:type="gramStart"/>
            <w:r w:rsidR="008445CE" w:rsidRPr="008445CE">
              <w:rPr>
                <w:b/>
              </w:rPr>
              <w:t>о</w:t>
            </w:r>
            <w:proofErr w:type="spellEnd"/>
            <w:r w:rsidR="008445CE" w:rsidRPr="008445CE">
              <w:rPr>
                <w:b/>
              </w:rPr>
              <w:t>-</w:t>
            </w:r>
            <w:proofErr w:type="gramEnd"/>
            <w:r w:rsidR="008445CE" w:rsidRPr="008445CE">
              <w:rPr>
                <w:b/>
              </w:rPr>
              <w:t xml:space="preserve"> патриотическое</w:t>
            </w:r>
            <w:r>
              <w:rPr>
                <w:b/>
              </w:rPr>
              <w:t xml:space="preserve"> </w:t>
            </w:r>
            <w:r w:rsidR="008445CE" w:rsidRPr="008445CE">
              <w:rPr>
                <w:b/>
              </w:rPr>
              <w:t>воспитание</w:t>
            </w:r>
          </w:p>
        </w:tc>
        <w:tc>
          <w:tcPr>
            <w:tcW w:w="2977" w:type="dxa"/>
          </w:tcPr>
          <w:p w:rsidR="0076696B" w:rsidRPr="008C6EF3" w:rsidRDefault="00D80B47" w:rsidP="001A7491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8C6EF3">
              <w:rPr>
                <w:b/>
              </w:rPr>
              <w:t>оенная подготовка</w:t>
            </w:r>
          </w:p>
        </w:tc>
        <w:tc>
          <w:tcPr>
            <w:tcW w:w="3260" w:type="dxa"/>
          </w:tcPr>
          <w:p w:rsidR="0076696B" w:rsidRPr="008C6EF3" w:rsidRDefault="00D80B47" w:rsidP="001A7491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Pr="008C6EF3">
              <w:rPr>
                <w:b/>
              </w:rPr>
              <w:t>атериально-техническое</w:t>
            </w:r>
          </w:p>
          <w:p w:rsidR="0076696B" w:rsidRPr="008C6EF3" w:rsidRDefault="00D80B47" w:rsidP="001A7491">
            <w:pPr>
              <w:jc w:val="center"/>
              <w:rPr>
                <w:b/>
              </w:rPr>
            </w:pPr>
            <w:r w:rsidRPr="008C6EF3">
              <w:rPr>
                <w:b/>
              </w:rPr>
              <w:t>оснащение</w:t>
            </w:r>
          </w:p>
        </w:tc>
        <w:tc>
          <w:tcPr>
            <w:tcW w:w="3260" w:type="dxa"/>
          </w:tcPr>
          <w:p w:rsidR="0076696B" w:rsidRPr="008C6EF3" w:rsidRDefault="00D80B47" w:rsidP="001A7491">
            <w:pPr>
              <w:jc w:val="center"/>
              <w:rPr>
                <w:b/>
              </w:rPr>
            </w:pPr>
            <w:r>
              <w:rPr>
                <w:b/>
              </w:rPr>
              <w:t>Ф</w:t>
            </w:r>
            <w:r w:rsidRPr="008C6EF3">
              <w:rPr>
                <w:b/>
              </w:rPr>
              <w:t>ормирование здорового образа</w:t>
            </w:r>
            <w:r>
              <w:rPr>
                <w:b/>
              </w:rPr>
              <w:t xml:space="preserve"> </w:t>
            </w:r>
            <w:r w:rsidRPr="008C6EF3">
              <w:rPr>
                <w:b/>
              </w:rPr>
              <w:t>жизни</w:t>
            </w:r>
          </w:p>
        </w:tc>
        <w:tc>
          <w:tcPr>
            <w:tcW w:w="3119" w:type="dxa"/>
          </w:tcPr>
          <w:p w:rsidR="0076696B" w:rsidRPr="00D80B47" w:rsidRDefault="00D80B47" w:rsidP="001A7491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8C6EF3">
              <w:rPr>
                <w:b/>
              </w:rPr>
              <w:t>ормативная</w:t>
            </w:r>
          </w:p>
          <w:p w:rsidR="0076696B" w:rsidRPr="008C6EF3" w:rsidRDefault="00D80B47" w:rsidP="001A7491">
            <w:pPr>
              <w:ind w:firstLine="709"/>
              <w:jc w:val="center"/>
              <w:rPr>
                <w:b/>
              </w:rPr>
            </w:pPr>
            <w:r w:rsidRPr="00D80B47">
              <w:rPr>
                <w:b/>
              </w:rPr>
              <w:t>база</w:t>
            </w:r>
          </w:p>
        </w:tc>
      </w:tr>
      <w:tr w:rsidR="00D80B47" w:rsidRPr="00311D33" w:rsidTr="001A7491">
        <w:tc>
          <w:tcPr>
            <w:tcW w:w="3119" w:type="dxa"/>
          </w:tcPr>
          <w:p w:rsidR="0076696B" w:rsidRPr="00D90CC9" w:rsidRDefault="001A7491" w:rsidP="001A7491">
            <w:r w:rsidRPr="00D90CC9">
              <w:t>О</w:t>
            </w:r>
            <w:r w:rsidR="0076696B" w:rsidRPr="00D90CC9">
              <w:t>тветственные структуры:</w:t>
            </w:r>
          </w:p>
          <w:p w:rsidR="0076696B" w:rsidRPr="00D90CC9" w:rsidRDefault="001A7491" w:rsidP="001A7491">
            <w:r w:rsidRPr="00D90CC9">
              <w:t>-</w:t>
            </w:r>
            <w:r w:rsidR="0076696B" w:rsidRPr="00D90CC9">
              <w:t>исполнительный коми</w:t>
            </w:r>
            <w:r w:rsidRPr="00D90CC9">
              <w:t>тет муниципального образования;</w:t>
            </w:r>
          </w:p>
          <w:p w:rsidR="0076696B" w:rsidRPr="00D90CC9" w:rsidRDefault="001A7491" w:rsidP="001A7491">
            <w:r w:rsidRPr="00D90CC9">
              <w:t>-</w:t>
            </w:r>
            <w:r w:rsidR="0076696B" w:rsidRPr="00D90CC9">
              <w:t>отдел образования, отдел по молодежной политике и спорту, отдел культуры, отдел</w:t>
            </w:r>
            <w:r w:rsidR="006B4DDA">
              <w:t xml:space="preserve"> в</w:t>
            </w:r>
            <w:r w:rsidR="0076696B" w:rsidRPr="00D90CC9">
              <w:t>оенного комиссариата по муниципальному образованию и т.д.</w:t>
            </w:r>
          </w:p>
        </w:tc>
        <w:tc>
          <w:tcPr>
            <w:tcW w:w="2977" w:type="dxa"/>
          </w:tcPr>
          <w:p w:rsidR="0076696B" w:rsidRPr="00D90CC9" w:rsidRDefault="001A7491" w:rsidP="001A7491">
            <w:r w:rsidRPr="00D90CC9">
              <w:t>О</w:t>
            </w:r>
            <w:r w:rsidR="0076696B" w:rsidRPr="00D90CC9">
              <w:t>тветственные структуры:</w:t>
            </w:r>
          </w:p>
          <w:p w:rsidR="001A7491" w:rsidRPr="00D90CC9" w:rsidRDefault="001A7491" w:rsidP="001A7491">
            <w:r w:rsidRPr="00D90CC9">
              <w:t>-</w:t>
            </w:r>
            <w:r w:rsidR="006B4DDA">
              <w:t>отдел в</w:t>
            </w:r>
            <w:r w:rsidR="0076696B" w:rsidRPr="00D90CC9">
              <w:t>оенного комиссариата</w:t>
            </w:r>
            <w:r w:rsidRPr="00D90CC9">
              <w:t xml:space="preserve"> по муниципальному образованию;</w:t>
            </w:r>
          </w:p>
          <w:p w:rsidR="0076696B" w:rsidRPr="00D90CC9" w:rsidRDefault="001A7491" w:rsidP="001A7491">
            <w:r w:rsidRPr="00D90CC9">
              <w:t>-</w:t>
            </w:r>
            <w:r w:rsidR="0076696B" w:rsidRPr="00D90CC9">
              <w:t>отдел образования, отдел по молодежной политике и спорту и т.д.</w:t>
            </w:r>
          </w:p>
          <w:p w:rsidR="0076696B" w:rsidRPr="00D90CC9" w:rsidRDefault="0076696B" w:rsidP="001A7491">
            <w:pPr>
              <w:ind w:firstLine="709"/>
            </w:pPr>
          </w:p>
        </w:tc>
        <w:tc>
          <w:tcPr>
            <w:tcW w:w="3260" w:type="dxa"/>
          </w:tcPr>
          <w:p w:rsidR="001A7491" w:rsidRPr="00D90CC9" w:rsidRDefault="001A7491" w:rsidP="001A7491">
            <w:r w:rsidRPr="00D90CC9">
              <w:t>О</w:t>
            </w:r>
            <w:r w:rsidR="0076696B" w:rsidRPr="00D90CC9">
              <w:t xml:space="preserve">тветственные структуры: </w:t>
            </w:r>
          </w:p>
          <w:p w:rsidR="001A7491" w:rsidRPr="00D90CC9" w:rsidRDefault="001A7491" w:rsidP="001A7491">
            <w:r w:rsidRPr="00D90CC9">
              <w:t>-</w:t>
            </w:r>
            <w:r w:rsidR="0076696B" w:rsidRPr="00D90CC9">
              <w:t>исполнительный комитет муниципального образования, отдел образ</w:t>
            </w:r>
            <w:r w:rsidRPr="00D90CC9">
              <w:t>ования;</w:t>
            </w:r>
          </w:p>
          <w:p w:rsidR="001A7491" w:rsidRPr="00D90CC9" w:rsidRDefault="001A7491" w:rsidP="001A7491">
            <w:r w:rsidRPr="00D90CC9">
              <w:t>-отдел по молодежной политике;</w:t>
            </w:r>
          </w:p>
          <w:p w:rsidR="001A7491" w:rsidRPr="00D90CC9" w:rsidRDefault="001A7491" w:rsidP="001A7491">
            <w:r w:rsidRPr="00D90CC9">
              <w:t>-</w:t>
            </w:r>
            <w:r w:rsidR="006B4DDA">
              <w:t>отдел в</w:t>
            </w:r>
            <w:r w:rsidR="0076696B" w:rsidRPr="00D90CC9">
              <w:t>оенного комиссариат</w:t>
            </w:r>
            <w:r w:rsidRPr="00D90CC9">
              <w:t>а по муниципальному образованию;</w:t>
            </w:r>
          </w:p>
          <w:p w:rsidR="0076696B" w:rsidRPr="00D90CC9" w:rsidRDefault="001A7491" w:rsidP="00D90CC9">
            <w:r w:rsidRPr="00D90CC9">
              <w:t xml:space="preserve">-отделения РОГО ДОСААФ РТ </w:t>
            </w:r>
            <w:r w:rsidR="0076696B" w:rsidRPr="00D90CC9">
              <w:t>и т.д.</w:t>
            </w:r>
          </w:p>
        </w:tc>
        <w:tc>
          <w:tcPr>
            <w:tcW w:w="3260" w:type="dxa"/>
          </w:tcPr>
          <w:p w:rsidR="0076696B" w:rsidRPr="00D90CC9" w:rsidRDefault="001A7491" w:rsidP="001A7491">
            <w:r w:rsidRPr="00D90CC9">
              <w:t>О</w:t>
            </w:r>
            <w:r w:rsidR="0076696B" w:rsidRPr="00D90CC9">
              <w:t>тветственные структуры:</w:t>
            </w:r>
          </w:p>
          <w:p w:rsidR="0076696B" w:rsidRPr="00D90CC9" w:rsidRDefault="001A7491" w:rsidP="001A7491">
            <w:r w:rsidRPr="00D90CC9">
              <w:t>-отдел образования;</w:t>
            </w:r>
            <w:r w:rsidR="0076696B" w:rsidRPr="00D90CC9">
              <w:t xml:space="preserve"> </w:t>
            </w:r>
          </w:p>
          <w:p w:rsidR="001A7491" w:rsidRPr="00D90CC9" w:rsidRDefault="001A7491" w:rsidP="001A7491">
            <w:r w:rsidRPr="00D90CC9">
              <w:t>-управление здравоохранения;</w:t>
            </w:r>
          </w:p>
          <w:p w:rsidR="001A7491" w:rsidRPr="00D90CC9" w:rsidRDefault="001A7491" w:rsidP="001A7491">
            <w:r w:rsidRPr="00D90CC9">
              <w:t>-</w:t>
            </w:r>
            <w:r w:rsidR="0076696B" w:rsidRPr="00D90CC9">
              <w:t>отдел п</w:t>
            </w:r>
            <w:r w:rsidRPr="00D90CC9">
              <w:t>о молодежной политике и спорту;</w:t>
            </w:r>
          </w:p>
          <w:p w:rsidR="0076696B" w:rsidRPr="00D90CC9" w:rsidRDefault="001A7491" w:rsidP="001A7491">
            <w:r w:rsidRPr="00D90CC9">
              <w:t>-</w:t>
            </w:r>
            <w:r w:rsidR="0076696B" w:rsidRPr="00D90CC9">
              <w:t>отдел культуры и т.д.</w:t>
            </w:r>
          </w:p>
          <w:p w:rsidR="0076696B" w:rsidRPr="00D90CC9" w:rsidRDefault="0076696B" w:rsidP="001A7491">
            <w:pPr>
              <w:ind w:firstLine="709"/>
            </w:pPr>
          </w:p>
        </w:tc>
        <w:tc>
          <w:tcPr>
            <w:tcW w:w="3119" w:type="dxa"/>
          </w:tcPr>
          <w:p w:rsidR="0076696B" w:rsidRPr="00D90CC9" w:rsidRDefault="001A7491" w:rsidP="001A7491">
            <w:r w:rsidRPr="00D90CC9">
              <w:t>О</w:t>
            </w:r>
            <w:r w:rsidR="0076696B" w:rsidRPr="00D90CC9">
              <w:t>тветственные структуры:</w:t>
            </w:r>
          </w:p>
          <w:p w:rsidR="001A7491" w:rsidRPr="00D90CC9" w:rsidRDefault="001A7491" w:rsidP="001A7491">
            <w:r w:rsidRPr="00D90CC9">
              <w:t>-</w:t>
            </w:r>
            <w:r w:rsidR="0076696B" w:rsidRPr="00D90CC9">
              <w:t>исполнительный ком</w:t>
            </w:r>
            <w:r w:rsidRPr="00D90CC9">
              <w:t>итет муниципального образования;</w:t>
            </w:r>
          </w:p>
          <w:p w:rsidR="001A7491" w:rsidRPr="00D90CC9" w:rsidRDefault="001A7491" w:rsidP="001A7491">
            <w:r w:rsidRPr="00D90CC9">
              <w:t>-</w:t>
            </w:r>
            <w:r w:rsidR="0076696B" w:rsidRPr="00D90CC9">
              <w:t xml:space="preserve"> отдел образования, отдел п</w:t>
            </w:r>
            <w:r w:rsidR="00D90CC9">
              <w:t>о молодежной политике и спорту;</w:t>
            </w:r>
          </w:p>
          <w:p w:rsidR="0076696B" w:rsidRPr="00D90CC9" w:rsidRDefault="001A7491" w:rsidP="001A7491">
            <w:r w:rsidRPr="00D90CC9">
              <w:t>-</w:t>
            </w:r>
            <w:r w:rsidR="0076696B" w:rsidRPr="00D90CC9">
              <w:t>отдел культуры и т.д.</w:t>
            </w:r>
          </w:p>
          <w:p w:rsidR="0076696B" w:rsidRPr="00D90CC9" w:rsidRDefault="0076696B" w:rsidP="001A7491">
            <w:pPr>
              <w:ind w:firstLine="709"/>
            </w:pPr>
            <w:r w:rsidRPr="00D90CC9">
              <w:t xml:space="preserve"> </w:t>
            </w:r>
          </w:p>
        </w:tc>
      </w:tr>
      <w:tr w:rsidR="00D80B47" w:rsidRPr="00311D33" w:rsidTr="001A7491">
        <w:tc>
          <w:tcPr>
            <w:tcW w:w="3119" w:type="dxa"/>
          </w:tcPr>
          <w:p w:rsidR="001A7491" w:rsidRDefault="001A7491" w:rsidP="00D90CC9">
            <w:pPr>
              <w:widowControl w:val="0"/>
              <w:tabs>
                <w:tab w:val="left" w:leader="dot" w:pos="432"/>
                <w:tab w:val="left" w:pos="2700"/>
              </w:tabs>
            </w:pPr>
            <w:r>
              <w:t>Критерии:</w:t>
            </w:r>
          </w:p>
          <w:p w:rsidR="0076696B" w:rsidRPr="008C6EF3" w:rsidRDefault="0076696B" w:rsidP="00D90CC9">
            <w:pPr>
              <w:widowControl w:val="0"/>
              <w:tabs>
                <w:tab w:val="left" w:leader="dot" w:pos="432"/>
                <w:tab w:val="left" w:pos="2700"/>
              </w:tabs>
            </w:pPr>
            <w:r>
              <w:t xml:space="preserve">- </w:t>
            </w:r>
            <w:r w:rsidRPr="008C6EF3">
              <w:rPr>
                <w:sz w:val="22"/>
                <w:szCs w:val="22"/>
              </w:rPr>
              <w:t xml:space="preserve">развитие межведомственной координации деятельности государственных и  муниципальных структур </w:t>
            </w:r>
            <w:r w:rsidRPr="008C6EF3">
              <w:rPr>
                <w:sz w:val="22"/>
                <w:szCs w:val="22"/>
              </w:rPr>
              <w:lastRenderedPageBreak/>
              <w:t>власти, общественных объединений и организаций патриотической направленности, учреждений системы образования, средств массовой информации, творческих и религиозных организаций;</w:t>
            </w:r>
          </w:p>
          <w:p w:rsidR="0076696B" w:rsidRDefault="00D90CC9" w:rsidP="00D90CC9">
            <w:pPr>
              <w:widowControl w:val="0"/>
              <w:tabs>
                <w:tab w:val="left" w:leader="dot" w:pos="432"/>
                <w:tab w:val="left" w:pos="2700"/>
              </w:tabs>
            </w:pPr>
            <w:r>
              <w:rPr>
                <w:sz w:val="22"/>
                <w:szCs w:val="22"/>
              </w:rPr>
              <w:t>-п</w:t>
            </w:r>
            <w:r w:rsidR="0076696B" w:rsidRPr="008C6EF3">
              <w:rPr>
                <w:sz w:val="22"/>
                <w:szCs w:val="22"/>
              </w:rPr>
              <w:t>ривлечение к участию в патриотическом воспитании трудовых коллективов предприятий, учреждений, научных, ветеранских организаций</w:t>
            </w:r>
            <w:r>
              <w:rPr>
                <w:sz w:val="22"/>
                <w:szCs w:val="22"/>
              </w:rPr>
              <w:t>;</w:t>
            </w:r>
          </w:p>
          <w:p w:rsidR="0076696B" w:rsidRPr="00311D33" w:rsidRDefault="0076696B" w:rsidP="00D90CC9">
            <w:r w:rsidRPr="00311D33">
              <w:t>- проведение культурно-массовых мероприятий, акций и т.п.;</w:t>
            </w:r>
          </w:p>
          <w:p w:rsidR="0076696B" w:rsidRPr="00311D33" w:rsidRDefault="0076696B" w:rsidP="00D90CC9">
            <w:r w:rsidRPr="00311D33">
              <w:t>- работа СМИ в области гражданско-патриотического воспитания;</w:t>
            </w:r>
          </w:p>
          <w:p w:rsidR="0076696B" w:rsidRDefault="0076696B" w:rsidP="00D90CC9">
            <w:r w:rsidRPr="00311D33">
              <w:t xml:space="preserve">- </w:t>
            </w:r>
            <w:r>
              <w:t>содействие созданию в муниципальных районах поисковых отрядов;</w:t>
            </w:r>
          </w:p>
          <w:p w:rsidR="0076696B" w:rsidRPr="008C6EF3" w:rsidRDefault="00D90CC9" w:rsidP="00D90CC9">
            <w:r>
              <w:t>-о</w:t>
            </w:r>
            <w:r w:rsidR="0076696B" w:rsidRPr="008C6EF3">
              <w:rPr>
                <w:sz w:val="22"/>
                <w:szCs w:val="22"/>
              </w:rPr>
              <w:t>рганизация цикла экспозиций  о знатных земляках, по истории и краеведению республики;</w:t>
            </w:r>
          </w:p>
          <w:p w:rsidR="0076696B" w:rsidRPr="00311D33" w:rsidRDefault="00D90CC9" w:rsidP="00D90CC9">
            <w:r>
              <w:rPr>
                <w:sz w:val="22"/>
                <w:szCs w:val="22"/>
              </w:rPr>
              <w:t>-с</w:t>
            </w:r>
            <w:r w:rsidR="0076696B" w:rsidRPr="008C6EF3">
              <w:rPr>
                <w:sz w:val="22"/>
                <w:szCs w:val="22"/>
              </w:rPr>
              <w:t xml:space="preserve">одействие оснащению образовательных учреждений, учреждений социального обслуживания семьи и детей, патриотических клубов и центров, ветеранских объединений, учреждений </w:t>
            </w:r>
            <w:r w:rsidR="0076696B" w:rsidRPr="008C6EF3">
              <w:rPr>
                <w:sz w:val="22"/>
                <w:szCs w:val="22"/>
              </w:rPr>
              <w:lastRenderedPageBreak/>
              <w:t>культуры,  воинских подразделений комплектами российской и татарстанской символики</w:t>
            </w:r>
          </w:p>
        </w:tc>
        <w:tc>
          <w:tcPr>
            <w:tcW w:w="2977" w:type="dxa"/>
          </w:tcPr>
          <w:p w:rsidR="00D90CC9" w:rsidRDefault="00D90CC9" w:rsidP="00D90CC9">
            <w:r>
              <w:lastRenderedPageBreak/>
              <w:t>Критерии:</w:t>
            </w:r>
          </w:p>
          <w:p w:rsidR="0076696B" w:rsidRDefault="0076696B" w:rsidP="00D90CC9">
            <w:r>
              <w:t xml:space="preserve">- организация и проведение занятий по основам военной службы в образовательных </w:t>
            </w:r>
            <w:r>
              <w:lastRenderedPageBreak/>
              <w:t>учреждениях района;</w:t>
            </w:r>
          </w:p>
          <w:p w:rsidR="0076696B" w:rsidRPr="00311D33" w:rsidRDefault="0076696B" w:rsidP="00D90CC9">
            <w:r w:rsidRPr="00311D33">
              <w:t>-5</w:t>
            </w:r>
            <w:r w:rsidR="00D90CC9">
              <w:t xml:space="preserve"> </w:t>
            </w:r>
            <w:r w:rsidRPr="00311D33">
              <w:t xml:space="preserve">дневные военные сборы по курсу ОВС для учащихся </w:t>
            </w:r>
            <w:r>
              <w:t>старших классов</w:t>
            </w:r>
            <w:r w:rsidR="00D90CC9">
              <w:t xml:space="preserve"> </w:t>
            </w:r>
            <w:r w:rsidRPr="00311D33">
              <w:t>общеобразовательных учреждений;</w:t>
            </w:r>
          </w:p>
          <w:p w:rsidR="0076696B" w:rsidRDefault="0076696B" w:rsidP="00D90CC9">
            <w:r w:rsidRPr="00311D33">
              <w:t>-подготовка по ВУС</w:t>
            </w:r>
            <w:r>
              <w:t>;</w:t>
            </w:r>
          </w:p>
          <w:p w:rsidR="00D90CC9" w:rsidRDefault="0076696B" w:rsidP="00D90CC9">
            <w:pPr>
              <w:widowControl w:val="0"/>
            </w:pPr>
            <w:r>
              <w:t>-</w:t>
            </w:r>
            <w:r w:rsidR="00D90CC9">
              <w:rPr>
                <w:sz w:val="22"/>
                <w:szCs w:val="22"/>
              </w:rPr>
              <w:t xml:space="preserve"> р</w:t>
            </w:r>
            <w:r w:rsidRPr="008C6EF3">
              <w:rPr>
                <w:sz w:val="22"/>
                <w:szCs w:val="22"/>
              </w:rPr>
              <w:t>азвитие шефских связей с воинскими частями;</w:t>
            </w:r>
          </w:p>
          <w:p w:rsidR="0076696B" w:rsidRPr="008C6EF3" w:rsidRDefault="0076696B" w:rsidP="00D90CC9">
            <w:pPr>
              <w:widowControl w:val="0"/>
            </w:pPr>
            <w:r w:rsidRPr="008C6EF3">
              <w:rPr>
                <w:sz w:val="22"/>
                <w:szCs w:val="22"/>
              </w:rPr>
              <w:t xml:space="preserve"> </w:t>
            </w:r>
            <w:r w:rsidR="00D90CC9">
              <w:rPr>
                <w:sz w:val="22"/>
                <w:szCs w:val="22"/>
              </w:rPr>
              <w:t xml:space="preserve">- </w:t>
            </w:r>
            <w:r w:rsidRPr="008C6EF3">
              <w:rPr>
                <w:sz w:val="22"/>
                <w:szCs w:val="22"/>
              </w:rPr>
              <w:t>организация посещений воинских частей, знакомство с жизнью и бытом военнослужащих, проходящих службу по призыву</w:t>
            </w:r>
            <w:r w:rsidR="00D90CC9">
              <w:rPr>
                <w:sz w:val="22"/>
                <w:szCs w:val="22"/>
              </w:rPr>
              <w:t>.</w:t>
            </w:r>
          </w:p>
          <w:p w:rsidR="0076696B" w:rsidRPr="00311D33" w:rsidRDefault="0076696B" w:rsidP="00D90CC9">
            <w:pPr>
              <w:ind w:firstLine="709"/>
            </w:pPr>
          </w:p>
        </w:tc>
        <w:tc>
          <w:tcPr>
            <w:tcW w:w="3260" w:type="dxa"/>
          </w:tcPr>
          <w:p w:rsidR="00D90CC9" w:rsidRDefault="00D90CC9" w:rsidP="00D90CC9">
            <w:r>
              <w:lastRenderedPageBreak/>
              <w:t>Критерии:</w:t>
            </w:r>
          </w:p>
          <w:p w:rsidR="006B4DDA" w:rsidRDefault="0076696B" w:rsidP="00D90CC9">
            <w:r w:rsidRPr="00311D33">
              <w:t xml:space="preserve">-наличие детских, молодежных военно-патриотических объединений, центров, </w:t>
            </w:r>
            <w:r w:rsidR="006B4DDA">
              <w:lastRenderedPageBreak/>
              <w:t>клубов (ФИО сотрудников, ставки);</w:t>
            </w:r>
          </w:p>
          <w:p w:rsidR="0076696B" w:rsidRPr="00311D33" w:rsidRDefault="006B4DDA" w:rsidP="00D90CC9">
            <w:r>
              <w:t>-</w:t>
            </w:r>
            <w:r w:rsidR="0076696B" w:rsidRPr="00311D33">
              <w:t xml:space="preserve"> списки </w:t>
            </w:r>
            <w:r w:rsidR="0076696B">
              <w:t>граждан, поступивших в ВОУПО по окончании военно-патриотических детских и молодежных объединений</w:t>
            </w:r>
            <w:r w:rsidR="0076696B" w:rsidRPr="00311D33">
              <w:t>;</w:t>
            </w:r>
          </w:p>
          <w:p w:rsidR="0076696B" w:rsidRPr="00311D33" w:rsidRDefault="00D90CC9" w:rsidP="00D90CC9">
            <w:r>
              <w:t>- наличие музеев ВОВ</w:t>
            </w:r>
            <w:r w:rsidR="0076696B" w:rsidRPr="00311D33">
              <w:t xml:space="preserve"> </w:t>
            </w:r>
            <w:r w:rsidR="0076696B" w:rsidRPr="008C6EF3">
              <w:rPr>
                <w:sz w:val="22"/>
                <w:szCs w:val="22"/>
              </w:rPr>
              <w:t>уголков, комнат боевой славы</w:t>
            </w:r>
            <w:r w:rsidR="0076696B" w:rsidRPr="00311D33">
              <w:t xml:space="preserve"> (сотрудники, ставки);</w:t>
            </w:r>
          </w:p>
          <w:p w:rsidR="0076696B" w:rsidRPr="00311D33" w:rsidRDefault="0076696B" w:rsidP="00D90CC9">
            <w:r w:rsidRPr="00311D33">
              <w:t xml:space="preserve">- </w:t>
            </w:r>
            <w:r w:rsidRPr="008C6EF3">
              <w:rPr>
                <w:sz w:val="22"/>
                <w:szCs w:val="22"/>
              </w:rPr>
              <w:t xml:space="preserve">проведение специализированных профильных лагерей военно-патриотической, спортивной, исторической и краеведческой направленности </w:t>
            </w:r>
            <w:r w:rsidRPr="00311D33">
              <w:t>(количество смен и участников);</w:t>
            </w:r>
          </w:p>
          <w:p w:rsidR="0076696B" w:rsidRPr="00311D33" w:rsidRDefault="0076696B" w:rsidP="00D90CC9">
            <w:r w:rsidRPr="00311D33">
              <w:t>- материальная база для проведения военно-спортивных соревнований: полоса препятствий, место для стрельбищ, учебные автоматы и т.д.;</w:t>
            </w:r>
          </w:p>
          <w:p w:rsidR="0076696B" w:rsidRPr="00311D33" w:rsidRDefault="0076696B" w:rsidP="00D90CC9">
            <w:r w:rsidRPr="00311D33">
              <w:t>- классы подготовки по ВУС (где и сколько, штатное расписание сотрудников)</w:t>
            </w:r>
            <w:r w:rsidR="00D90CC9">
              <w:t>.</w:t>
            </w:r>
          </w:p>
        </w:tc>
        <w:tc>
          <w:tcPr>
            <w:tcW w:w="3260" w:type="dxa"/>
          </w:tcPr>
          <w:p w:rsidR="00D90CC9" w:rsidRDefault="00D90CC9" w:rsidP="00D90CC9">
            <w:r>
              <w:lastRenderedPageBreak/>
              <w:t>Критерии:</w:t>
            </w:r>
          </w:p>
          <w:p w:rsidR="0076696B" w:rsidRPr="00311D33" w:rsidRDefault="0076696B" w:rsidP="00D90CC9">
            <w:r w:rsidRPr="00311D33">
              <w:t>- проведение соревнований, спартакиад по военно-прикладным видам спорта;</w:t>
            </w:r>
          </w:p>
          <w:p w:rsidR="0076696B" w:rsidRPr="00311D33" w:rsidRDefault="0076696B" w:rsidP="00D90CC9">
            <w:r w:rsidRPr="00311D33">
              <w:t xml:space="preserve">- проведение социальных </w:t>
            </w:r>
            <w:r w:rsidRPr="00311D33">
              <w:lastRenderedPageBreak/>
              <w:t xml:space="preserve">акций, мероприятий, направленных на профилактику правонарушений, </w:t>
            </w:r>
            <w:proofErr w:type="spellStart"/>
            <w:r w:rsidRPr="00311D33">
              <w:t>табакокурения</w:t>
            </w:r>
            <w:proofErr w:type="spellEnd"/>
            <w:r w:rsidRPr="00311D33">
              <w:t>, наркотизации в молодежной среде;</w:t>
            </w:r>
          </w:p>
          <w:p w:rsidR="0076696B" w:rsidRPr="00311D33" w:rsidRDefault="0076696B" w:rsidP="00D90CC9">
            <w:r w:rsidRPr="00311D33">
              <w:t>- организация лечебно-оздоровительных мероприятий с гражданами, подлежащими обязатель</w:t>
            </w:r>
            <w:r w:rsidR="00D90CC9">
              <w:t>ной подготовке к военной службе.</w:t>
            </w:r>
          </w:p>
          <w:p w:rsidR="0076696B" w:rsidRPr="00311D33" w:rsidRDefault="0076696B" w:rsidP="00D90CC9">
            <w:pPr>
              <w:ind w:firstLine="709"/>
            </w:pPr>
          </w:p>
        </w:tc>
        <w:tc>
          <w:tcPr>
            <w:tcW w:w="3119" w:type="dxa"/>
          </w:tcPr>
          <w:p w:rsidR="00D90CC9" w:rsidRDefault="00D90CC9" w:rsidP="00D90CC9">
            <w:r>
              <w:lastRenderedPageBreak/>
              <w:t>Критерии:</w:t>
            </w:r>
          </w:p>
          <w:p w:rsidR="0076696B" w:rsidRDefault="0076696B" w:rsidP="00D90CC9">
            <w:r w:rsidRPr="00311D33">
              <w:t>-наличие программы патри</w:t>
            </w:r>
            <w:r w:rsidR="00D90CC9">
              <w:t xml:space="preserve">отического воспитания муниципального </w:t>
            </w:r>
            <w:r w:rsidR="00D90CC9">
              <w:lastRenderedPageBreak/>
              <w:t>образования;</w:t>
            </w:r>
          </w:p>
          <w:p w:rsidR="006B4DDA" w:rsidRPr="00311D33" w:rsidRDefault="006B4DDA" w:rsidP="00D90CC9">
            <w:r>
              <w:t>- наличие и работа Координационного совета по патриотическому воспитанию;</w:t>
            </w:r>
          </w:p>
          <w:p w:rsidR="0076696B" w:rsidRPr="00311D33" w:rsidRDefault="0076696B" w:rsidP="00D90CC9">
            <w:r w:rsidRPr="00311D33">
              <w:t>-годовой план проведения  мероприятий патриотической направленности;</w:t>
            </w:r>
          </w:p>
          <w:p w:rsidR="0076696B" w:rsidRDefault="00D90CC9" w:rsidP="00D90CC9">
            <w:r>
              <w:t>-</w:t>
            </w:r>
            <w:r w:rsidR="0076696B" w:rsidRPr="00311D33">
              <w:t>план медицинского обеспечения подготовки граждан к военной службе, утвержденный Главой админи</w:t>
            </w:r>
            <w:r w:rsidR="006B4DDA">
              <w:t>страции муниципального района.</w:t>
            </w:r>
          </w:p>
          <w:p w:rsidR="0076696B" w:rsidRPr="00311D33" w:rsidRDefault="0076696B" w:rsidP="00D90CC9">
            <w:pPr>
              <w:ind w:firstLine="709"/>
            </w:pPr>
          </w:p>
          <w:p w:rsidR="0076696B" w:rsidRPr="00311D33" w:rsidRDefault="0076696B" w:rsidP="00D90CC9">
            <w:pPr>
              <w:ind w:firstLine="709"/>
            </w:pPr>
          </w:p>
        </w:tc>
      </w:tr>
    </w:tbl>
    <w:p w:rsidR="00D80B47" w:rsidRDefault="00D80B47" w:rsidP="001A7491">
      <w:pPr>
        <w:spacing w:line="360" w:lineRule="auto"/>
        <w:rPr>
          <w:b/>
        </w:rPr>
      </w:pPr>
    </w:p>
    <w:p w:rsidR="0076696B" w:rsidRPr="00A34073" w:rsidRDefault="00D80B47" w:rsidP="00D90CC9">
      <w:pPr>
        <w:spacing w:line="276" w:lineRule="auto"/>
        <w:rPr>
          <w:b/>
        </w:rPr>
      </w:pPr>
      <w:r>
        <w:rPr>
          <w:b/>
        </w:rPr>
        <w:t xml:space="preserve">Примечание: </w:t>
      </w:r>
      <w:r w:rsidR="0076696B" w:rsidRPr="00D90CC9">
        <w:t xml:space="preserve">Данные показатели должны быть представлены в сводном отчете за </w:t>
      </w:r>
      <w:r w:rsidR="00EE2D7C" w:rsidRPr="00D90CC9">
        <w:t>2016</w:t>
      </w:r>
      <w:r w:rsidR="00C1603E">
        <w:t xml:space="preserve"> год</w:t>
      </w:r>
      <w:r w:rsidR="0076696B" w:rsidRPr="00D90CC9">
        <w:t>.</w:t>
      </w:r>
      <w:r w:rsidRPr="00D90CC9">
        <w:t xml:space="preserve"> </w:t>
      </w:r>
    </w:p>
    <w:p w:rsidR="0076696B" w:rsidRDefault="0076696B" w:rsidP="000A2153">
      <w:pPr>
        <w:spacing w:line="360" w:lineRule="auto"/>
        <w:ind w:firstLine="709"/>
        <w:jc w:val="both"/>
      </w:pPr>
    </w:p>
    <w:p w:rsidR="0076696B" w:rsidRPr="0076696B" w:rsidRDefault="0076696B" w:rsidP="000A2153">
      <w:pPr>
        <w:pStyle w:val="Default"/>
        <w:spacing w:line="360" w:lineRule="auto"/>
        <w:ind w:firstLine="709"/>
        <w:jc w:val="both"/>
        <w:rPr>
          <w:b/>
          <w:i/>
        </w:rPr>
      </w:pPr>
    </w:p>
    <w:p w:rsidR="00A26BAA" w:rsidRPr="0062316F" w:rsidRDefault="00A26BAA" w:rsidP="000A2153">
      <w:pPr>
        <w:spacing w:line="360" w:lineRule="auto"/>
        <w:ind w:firstLine="709"/>
        <w:jc w:val="both"/>
        <w:rPr>
          <w:sz w:val="28"/>
          <w:szCs w:val="28"/>
        </w:rPr>
      </w:pPr>
    </w:p>
    <w:p w:rsidR="00A26BAA" w:rsidRDefault="00A26BAA" w:rsidP="000A2153">
      <w:pPr>
        <w:spacing w:line="360" w:lineRule="auto"/>
        <w:ind w:firstLine="709"/>
        <w:jc w:val="both"/>
      </w:pPr>
    </w:p>
    <w:p w:rsidR="00FE4B71" w:rsidRDefault="00FE4B71" w:rsidP="000A2153">
      <w:pPr>
        <w:spacing w:line="360" w:lineRule="auto"/>
        <w:ind w:firstLine="709"/>
        <w:jc w:val="both"/>
      </w:pPr>
    </w:p>
    <w:sectPr w:rsidR="00FE4B71" w:rsidSect="00D80B4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0728F"/>
    <w:multiLevelType w:val="hybridMultilevel"/>
    <w:tmpl w:val="3A10C6B8"/>
    <w:lvl w:ilvl="0" w:tplc="2656080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26BAA"/>
    <w:rsid w:val="0008598E"/>
    <w:rsid w:val="000A2153"/>
    <w:rsid w:val="000E7380"/>
    <w:rsid w:val="001238D5"/>
    <w:rsid w:val="0014734D"/>
    <w:rsid w:val="001968C9"/>
    <w:rsid w:val="001A7491"/>
    <w:rsid w:val="001F7BFD"/>
    <w:rsid w:val="00383410"/>
    <w:rsid w:val="00450040"/>
    <w:rsid w:val="004D022A"/>
    <w:rsid w:val="004E613F"/>
    <w:rsid w:val="004F7F8C"/>
    <w:rsid w:val="00562ACA"/>
    <w:rsid w:val="006B4DDA"/>
    <w:rsid w:val="00712D8E"/>
    <w:rsid w:val="0076696B"/>
    <w:rsid w:val="008208EB"/>
    <w:rsid w:val="008445CE"/>
    <w:rsid w:val="008C2F93"/>
    <w:rsid w:val="009C499E"/>
    <w:rsid w:val="00A26BAA"/>
    <w:rsid w:val="00A84AB7"/>
    <w:rsid w:val="00B66292"/>
    <w:rsid w:val="00C1603E"/>
    <w:rsid w:val="00CF192A"/>
    <w:rsid w:val="00D0615D"/>
    <w:rsid w:val="00D80B47"/>
    <w:rsid w:val="00D90CC9"/>
    <w:rsid w:val="00E35F3C"/>
    <w:rsid w:val="00E67C39"/>
    <w:rsid w:val="00EE2D7C"/>
    <w:rsid w:val="00F02B01"/>
    <w:rsid w:val="00F06ED3"/>
    <w:rsid w:val="00FE4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1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BAA"/>
    <w:pPr>
      <w:spacing w:before="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A26BA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26B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efault">
    <w:name w:val="Default"/>
    <w:rsid w:val="00A26BAA"/>
    <w:pPr>
      <w:autoSpaceDE w:val="0"/>
      <w:autoSpaceDN w:val="0"/>
      <w:adjustRightInd w:val="0"/>
      <w:spacing w:before="0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rsid w:val="00A26BAA"/>
    <w:rPr>
      <w:color w:val="0000FF"/>
      <w:u w:val="single"/>
    </w:rPr>
  </w:style>
  <w:style w:type="paragraph" w:styleId="a4">
    <w:name w:val="Normal (Web)"/>
    <w:basedOn w:val="a"/>
    <w:rsid w:val="00A26BAA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8445CE"/>
    <w:pPr>
      <w:spacing w:before="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F7B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7B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9</Pages>
  <Words>1776</Words>
  <Characters>10126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Your User Name</cp:lastModifiedBy>
  <cp:revision>14</cp:revision>
  <dcterms:created xsi:type="dcterms:W3CDTF">2015-12-10T09:27:00Z</dcterms:created>
  <dcterms:modified xsi:type="dcterms:W3CDTF">2017-03-09T07:16:00Z</dcterms:modified>
</cp:coreProperties>
</file>