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7" w:rsidRPr="00F853E7" w:rsidRDefault="003D36E3" w:rsidP="003D36E3">
      <w:pPr>
        <w:keepNext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4C0C7A">
        <w:rPr>
          <w:sz w:val="28"/>
          <w:szCs w:val="28"/>
        </w:rPr>
        <w:t xml:space="preserve">Постановление </w:t>
      </w:r>
      <w:r w:rsidR="006C6BC0" w:rsidRPr="004C0C7A">
        <w:rPr>
          <w:sz w:val="28"/>
          <w:szCs w:val="28"/>
        </w:rPr>
        <w:t xml:space="preserve">Руководителя Исполнительного комитета                                                                        </w:t>
      </w:r>
      <w:r w:rsidR="004C0C7A" w:rsidRPr="004C0C7A">
        <w:rPr>
          <w:sz w:val="28"/>
          <w:szCs w:val="28"/>
        </w:rPr>
        <w:t xml:space="preserve">Черемшанского муниципального района </w:t>
      </w:r>
      <w:r w:rsidR="006C6BC0" w:rsidRPr="004C0C7A">
        <w:rPr>
          <w:sz w:val="28"/>
          <w:szCs w:val="28"/>
        </w:rPr>
        <w:t>Республики Татарстан   от</w:t>
      </w:r>
      <w:r w:rsidR="006C6BC0" w:rsidRPr="003D36E3">
        <w:rPr>
          <w:sz w:val="28"/>
          <w:szCs w:val="28"/>
        </w:rPr>
        <w:t xml:space="preserve"> </w:t>
      </w:r>
      <w:r w:rsidR="00993A84" w:rsidRPr="003D36E3">
        <w:rPr>
          <w:sz w:val="28"/>
          <w:szCs w:val="28"/>
        </w:rPr>
        <w:t>09.11.</w:t>
      </w:r>
      <w:r w:rsidR="006C6BC0" w:rsidRPr="003D36E3">
        <w:rPr>
          <w:sz w:val="28"/>
          <w:szCs w:val="28"/>
        </w:rPr>
        <w:t>201</w:t>
      </w:r>
      <w:r w:rsidR="00D55C72" w:rsidRPr="003D36E3">
        <w:rPr>
          <w:sz w:val="28"/>
          <w:szCs w:val="28"/>
        </w:rPr>
        <w:t>5</w:t>
      </w:r>
      <w:r w:rsidR="006C6BC0" w:rsidRPr="003D36E3">
        <w:rPr>
          <w:sz w:val="28"/>
          <w:szCs w:val="28"/>
        </w:rPr>
        <w:t xml:space="preserve"> </w:t>
      </w:r>
      <w:r w:rsidR="00D55C72" w:rsidRPr="003D36E3">
        <w:rPr>
          <w:sz w:val="28"/>
          <w:szCs w:val="28"/>
        </w:rPr>
        <w:t>года</w:t>
      </w:r>
      <w:r w:rsidR="00993A84" w:rsidRPr="003D36E3">
        <w:rPr>
          <w:sz w:val="28"/>
          <w:szCs w:val="28"/>
        </w:rPr>
        <w:t xml:space="preserve">  № </w:t>
      </w:r>
      <w:r w:rsidRPr="003D36E3">
        <w:rPr>
          <w:sz w:val="28"/>
          <w:szCs w:val="28"/>
        </w:rPr>
        <w:t xml:space="preserve"> 558</w:t>
      </w:r>
      <w:r w:rsidR="00FC74C0" w:rsidRPr="003D36E3">
        <w:rPr>
          <w:sz w:val="28"/>
          <w:szCs w:val="28"/>
        </w:rPr>
        <w:tab/>
      </w:r>
      <w:r w:rsidR="00FC74C0" w:rsidRPr="003D36E3">
        <w:rPr>
          <w:sz w:val="28"/>
          <w:szCs w:val="28"/>
        </w:rPr>
        <w:tab/>
      </w:r>
    </w:p>
    <w:p w:rsidR="00D55C72" w:rsidRPr="00D55C72" w:rsidRDefault="00D55C72" w:rsidP="00D55C72">
      <w:pPr>
        <w:keepNext/>
        <w:jc w:val="center"/>
        <w:rPr>
          <w:b/>
          <w:bCs/>
          <w:sz w:val="28"/>
          <w:szCs w:val="28"/>
        </w:rPr>
      </w:pPr>
      <w:r w:rsidRPr="00D55C72">
        <w:rPr>
          <w:b/>
          <w:bCs/>
          <w:sz w:val="28"/>
          <w:szCs w:val="28"/>
        </w:rPr>
        <w:t>«Охрана окружающей среды и рациональное использование природных ресурсов и природоохранных мероприятий по улучшению обеспечения экологической обстановки</w:t>
      </w:r>
    </w:p>
    <w:p w:rsidR="00D55C72" w:rsidRPr="00D55C72" w:rsidRDefault="00D55C72" w:rsidP="00D55C72">
      <w:pPr>
        <w:keepNext/>
        <w:jc w:val="center"/>
        <w:rPr>
          <w:b/>
          <w:bCs/>
          <w:sz w:val="28"/>
          <w:szCs w:val="28"/>
        </w:rPr>
      </w:pPr>
      <w:r w:rsidRPr="00D55C72">
        <w:rPr>
          <w:b/>
          <w:bCs/>
          <w:sz w:val="28"/>
          <w:szCs w:val="28"/>
        </w:rPr>
        <w:t xml:space="preserve">в </w:t>
      </w:r>
      <w:proofErr w:type="spellStart"/>
      <w:r w:rsidRPr="00D55C72">
        <w:rPr>
          <w:b/>
          <w:bCs/>
          <w:sz w:val="28"/>
          <w:szCs w:val="28"/>
        </w:rPr>
        <w:t>Черемшанском</w:t>
      </w:r>
      <w:proofErr w:type="spellEnd"/>
      <w:r w:rsidRPr="00D55C72">
        <w:rPr>
          <w:b/>
          <w:bCs/>
          <w:sz w:val="28"/>
          <w:szCs w:val="28"/>
        </w:rPr>
        <w:t xml:space="preserve"> муниципальном районе Республики Татарстан</w:t>
      </w:r>
    </w:p>
    <w:p w:rsidR="00F853E7" w:rsidRPr="00F853E7" w:rsidRDefault="00D55C72" w:rsidP="00D55C72">
      <w:pPr>
        <w:keepNext/>
        <w:jc w:val="center"/>
        <w:rPr>
          <w:sz w:val="28"/>
          <w:szCs w:val="28"/>
        </w:rPr>
      </w:pPr>
      <w:r w:rsidRPr="00D55C72">
        <w:rPr>
          <w:b/>
          <w:bCs/>
          <w:sz w:val="28"/>
          <w:szCs w:val="28"/>
        </w:rPr>
        <w:t>на 2016-2020 годы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016"/>
      </w:tblGrid>
      <w:tr w:rsidR="00F853E7" w:rsidRPr="00F853E7" w:rsidTr="0006240C">
        <w:tc>
          <w:tcPr>
            <w:tcW w:w="2880" w:type="dxa"/>
          </w:tcPr>
          <w:p w:rsidR="00F853E7" w:rsidRPr="00F853E7" w:rsidRDefault="00F853E7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16" w:type="dxa"/>
          </w:tcPr>
          <w:p w:rsidR="00D55C72" w:rsidRPr="00D55C72" w:rsidRDefault="00D55C72" w:rsidP="00D55C72">
            <w:pPr>
              <w:keepNext/>
              <w:spacing w:before="60" w:after="60"/>
              <w:ind w:left="34" w:firstLine="38"/>
              <w:jc w:val="both"/>
              <w:rPr>
                <w:bCs/>
                <w:sz w:val="28"/>
                <w:szCs w:val="28"/>
              </w:rPr>
            </w:pPr>
            <w:r w:rsidRPr="00D55C72">
              <w:rPr>
                <w:bCs/>
                <w:sz w:val="28"/>
                <w:szCs w:val="28"/>
              </w:rPr>
              <w:t>«Охрана окружающей среды и рациональное использование природных ресурсов и природоохранных мероприятий по улучшению обеспечения экологической обстановки</w:t>
            </w:r>
          </w:p>
          <w:p w:rsidR="00F853E7" w:rsidRPr="00F853E7" w:rsidRDefault="00D55C72" w:rsidP="00D55C72">
            <w:pPr>
              <w:keepNext/>
              <w:spacing w:before="60" w:after="60"/>
              <w:ind w:left="34" w:firstLine="38"/>
              <w:jc w:val="both"/>
              <w:rPr>
                <w:sz w:val="28"/>
                <w:szCs w:val="28"/>
              </w:rPr>
            </w:pPr>
            <w:r w:rsidRPr="00D55C72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D55C72">
              <w:rPr>
                <w:bCs/>
                <w:sz w:val="28"/>
                <w:szCs w:val="28"/>
              </w:rPr>
              <w:t>Черемшанском</w:t>
            </w:r>
            <w:proofErr w:type="spellEnd"/>
            <w:r w:rsidRPr="00D55C72">
              <w:rPr>
                <w:bCs/>
                <w:sz w:val="28"/>
                <w:szCs w:val="28"/>
              </w:rPr>
              <w:t xml:space="preserve"> муниципальном районе Республики Татарстан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5C72">
              <w:rPr>
                <w:bCs/>
                <w:sz w:val="28"/>
                <w:szCs w:val="28"/>
              </w:rPr>
              <w:t>на 2016-2020 годы</w:t>
            </w:r>
            <w:r w:rsidRPr="00D55C72">
              <w:rPr>
                <w:sz w:val="28"/>
                <w:szCs w:val="28"/>
              </w:rPr>
              <w:t xml:space="preserve"> </w:t>
            </w:r>
            <w:r w:rsidR="00F853E7" w:rsidRPr="00F853E7">
              <w:rPr>
                <w:sz w:val="28"/>
                <w:szCs w:val="28"/>
              </w:rPr>
              <w:t>(далее – Программа)</w:t>
            </w:r>
          </w:p>
        </w:tc>
      </w:tr>
      <w:tr w:rsidR="00F853E7" w:rsidRPr="00F853E7" w:rsidTr="0006240C">
        <w:tc>
          <w:tcPr>
            <w:tcW w:w="2880" w:type="dxa"/>
          </w:tcPr>
          <w:p w:rsidR="00F853E7" w:rsidRPr="00F853E7" w:rsidRDefault="00F853E7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Основание о разработке Программы </w:t>
            </w:r>
          </w:p>
        </w:tc>
        <w:tc>
          <w:tcPr>
            <w:tcW w:w="7016" w:type="dxa"/>
          </w:tcPr>
          <w:p w:rsidR="00F853E7" w:rsidRPr="00F853E7" w:rsidRDefault="00D12DEE" w:rsidP="003C47C1">
            <w:pPr>
              <w:shd w:val="clear" w:color="auto" w:fill="FFFFFF"/>
              <w:ind w:right="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12DEE">
              <w:rPr>
                <w:color w:val="000000"/>
                <w:spacing w:val="-1"/>
                <w:sz w:val="28"/>
                <w:szCs w:val="28"/>
              </w:rPr>
              <w:t>Федеральный закон "Об охране окружающей среды", N 7-ФЗ от 10.01.2002</w:t>
            </w:r>
          </w:p>
        </w:tc>
      </w:tr>
      <w:tr w:rsidR="00F853E7" w:rsidRPr="00F853E7" w:rsidTr="0006240C">
        <w:tc>
          <w:tcPr>
            <w:tcW w:w="2880" w:type="dxa"/>
          </w:tcPr>
          <w:p w:rsidR="00F853E7" w:rsidRPr="00F853E7" w:rsidRDefault="00F853E7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Заказчик программы и разработчик Программы</w:t>
            </w:r>
          </w:p>
          <w:p w:rsidR="00F853E7" w:rsidRPr="00F853E7" w:rsidRDefault="00F853E7" w:rsidP="003C47C1">
            <w:pPr>
              <w:keepNext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016" w:type="dxa"/>
          </w:tcPr>
          <w:p w:rsidR="00F853E7" w:rsidRPr="00F853E7" w:rsidRDefault="00F853E7" w:rsidP="00D12DEE">
            <w:pPr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Исполнительный комитет </w:t>
            </w:r>
            <w:r w:rsidR="00545C10">
              <w:rPr>
                <w:sz w:val="28"/>
                <w:szCs w:val="28"/>
              </w:rPr>
              <w:t>Черемшанского</w:t>
            </w:r>
            <w:r w:rsidRPr="00F853E7">
              <w:rPr>
                <w:sz w:val="28"/>
                <w:szCs w:val="28"/>
              </w:rPr>
              <w:t xml:space="preserve"> муниципального района Республики Татарстан,  </w:t>
            </w:r>
          </w:p>
          <w:p w:rsidR="00F853E7" w:rsidRPr="00F853E7" w:rsidRDefault="00F853E7" w:rsidP="003C47C1">
            <w:pPr>
              <w:shd w:val="clear" w:color="auto" w:fill="FFFFFF"/>
              <w:ind w:left="288" w:right="79" w:hanging="31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853E7" w:rsidRPr="00F853E7" w:rsidTr="0006240C">
        <w:tc>
          <w:tcPr>
            <w:tcW w:w="2880" w:type="dxa"/>
          </w:tcPr>
          <w:p w:rsidR="00F853E7" w:rsidRPr="00F853E7" w:rsidRDefault="00F853E7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7016" w:type="dxa"/>
          </w:tcPr>
          <w:p w:rsidR="00D12DEE" w:rsidRPr="00D12DEE" w:rsidRDefault="00D12DEE" w:rsidP="00D12DE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2DEE">
              <w:rPr>
                <w:sz w:val="28"/>
                <w:szCs w:val="28"/>
              </w:rPr>
              <w:t>овышение уровня экологической безопасности</w:t>
            </w:r>
            <w:r w:rsidR="00995A35">
              <w:rPr>
                <w:sz w:val="28"/>
                <w:szCs w:val="28"/>
              </w:rPr>
              <w:t xml:space="preserve"> в </w:t>
            </w:r>
            <w:proofErr w:type="spellStart"/>
            <w:r w:rsidR="00995A35">
              <w:rPr>
                <w:sz w:val="28"/>
                <w:szCs w:val="28"/>
              </w:rPr>
              <w:t>Черемшанском</w:t>
            </w:r>
            <w:proofErr w:type="spellEnd"/>
            <w:r w:rsidR="00995A35">
              <w:rPr>
                <w:sz w:val="28"/>
                <w:szCs w:val="28"/>
              </w:rPr>
              <w:t xml:space="preserve"> муниципальном районе</w:t>
            </w:r>
          </w:p>
          <w:p w:rsidR="00F853E7" w:rsidRPr="00D12DEE" w:rsidRDefault="00995A35" w:rsidP="00995A3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12DEE">
              <w:rPr>
                <w:sz w:val="28"/>
                <w:szCs w:val="28"/>
              </w:rPr>
              <w:t xml:space="preserve"> </w:t>
            </w:r>
          </w:p>
        </w:tc>
      </w:tr>
      <w:tr w:rsidR="00995A35" w:rsidRPr="00F853E7" w:rsidTr="0006240C">
        <w:tc>
          <w:tcPr>
            <w:tcW w:w="2880" w:type="dxa"/>
          </w:tcPr>
          <w:p w:rsidR="00995A35" w:rsidRPr="00F853E7" w:rsidRDefault="00995A35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Задачи </w:t>
            </w:r>
          </w:p>
          <w:p w:rsidR="00995A35" w:rsidRPr="00F853E7" w:rsidRDefault="00995A35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Программы</w:t>
            </w:r>
          </w:p>
        </w:tc>
        <w:tc>
          <w:tcPr>
            <w:tcW w:w="7016" w:type="dxa"/>
          </w:tcPr>
          <w:p w:rsidR="00995A35" w:rsidRPr="00995A35" w:rsidRDefault="00995A35" w:rsidP="00995A35">
            <w:pPr>
              <w:shd w:val="clear" w:color="auto" w:fill="FFFFFF"/>
              <w:spacing w:before="14" w:line="317" w:lineRule="exact"/>
              <w:ind w:right="29"/>
              <w:rPr>
                <w:sz w:val="28"/>
                <w:szCs w:val="28"/>
              </w:rPr>
            </w:pPr>
            <w:r w:rsidRPr="00995A35">
              <w:rPr>
                <w:sz w:val="28"/>
                <w:szCs w:val="28"/>
              </w:rPr>
              <w:t>-снижение общей антропогенной нагрузки на окружающую среду на основе повышения экологической эффективности экономики;</w:t>
            </w:r>
          </w:p>
          <w:p w:rsidR="00995A35" w:rsidRPr="00995A35" w:rsidRDefault="00995A35" w:rsidP="00995A35">
            <w:pPr>
              <w:shd w:val="clear" w:color="auto" w:fill="FFFFFF"/>
              <w:spacing w:before="14" w:line="317" w:lineRule="exact"/>
              <w:ind w:right="29"/>
              <w:rPr>
                <w:sz w:val="28"/>
                <w:szCs w:val="28"/>
              </w:rPr>
            </w:pPr>
            <w:r w:rsidRPr="00995A35">
              <w:rPr>
                <w:sz w:val="28"/>
                <w:szCs w:val="28"/>
              </w:rPr>
              <w:t>-сохранение и восстановление биологического разнообразия территории Черемшанского муниципального района;</w:t>
            </w:r>
          </w:p>
          <w:p w:rsidR="00995A35" w:rsidRPr="00995A35" w:rsidRDefault="00995A35" w:rsidP="00995A35">
            <w:pPr>
              <w:shd w:val="clear" w:color="auto" w:fill="FFFFFF"/>
              <w:spacing w:before="14" w:line="317" w:lineRule="exact"/>
              <w:ind w:right="29"/>
              <w:rPr>
                <w:sz w:val="28"/>
                <w:szCs w:val="28"/>
              </w:rPr>
            </w:pPr>
            <w:r w:rsidRPr="00995A35">
              <w:rPr>
                <w:sz w:val="28"/>
                <w:szCs w:val="28"/>
              </w:rPr>
              <w:t>-повышение эффективности функционирования системы гидрометеорологии и мониторинга окружающей среды;</w:t>
            </w:r>
          </w:p>
          <w:p w:rsidR="00995A35" w:rsidRPr="00F853E7" w:rsidRDefault="00995A35" w:rsidP="00D12DEE">
            <w:pPr>
              <w:shd w:val="clear" w:color="auto" w:fill="FFFFFF"/>
              <w:spacing w:before="14" w:line="317" w:lineRule="exact"/>
              <w:ind w:right="29"/>
              <w:rPr>
                <w:sz w:val="28"/>
                <w:szCs w:val="28"/>
              </w:rPr>
            </w:pPr>
          </w:p>
        </w:tc>
      </w:tr>
      <w:tr w:rsidR="00995A35" w:rsidRPr="00F853E7" w:rsidTr="0006240C">
        <w:tc>
          <w:tcPr>
            <w:tcW w:w="2880" w:type="dxa"/>
          </w:tcPr>
          <w:p w:rsidR="00995A35" w:rsidRPr="00F853E7" w:rsidRDefault="00995A35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16" w:type="dxa"/>
          </w:tcPr>
          <w:p w:rsidR="00995A35" w:rsidRPr="00F853E7" w:rsidRDefault="00995A35" w:rsidP="00994286">
            <w:pPr>
              <w:keepNext/>
              <w:ind w:left="34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F853E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853E7">
              <w:rPr>
                <w:sz w:val="28"/>
                <w:szCs w:val="28"/>
              </w:rPr>
              <w:t xml:space="preserve"> годы</w:t>
            </w:r>
          </w:p>
        </w:tc>
      </w:tr>
      <w:tr w:rsidR="00995A35" w:rsidRPr="00F853E7" w:rsidTr="0006240C">
        <w:tc>
          <w:tcPr>
            <w:tcW w:w="2880" w:type="dxa"/>
          </w:tcPr>
          <w:p w:rsidR="00995A35" w:rsidRPr="00F853E7" w:rsidRDefault="00995A35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16" w:type="dxa"/>
          </w:tcPr>
          <w:p w:rsidR="00995A35" w:rsidRDefault="00995A35" w:rsidP="003C47C1">
            <w:pPr>
              <w:keepNext/>
              <w:ind w:left="34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F853E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853E7">
              <w:rPr>
                <w:sz w:val="28"/>
                <w:szCs w:val="28"/>
              </w:rPr>
              <w:t xml:space="preserve"> годы</w:t>
            </w:r>
          </w:p>
          <w:p w:rsidR="00995A35" w:rsidRPr="00F853E7" w:rsidRDefault="00995A35" w:rsidP="00995A35">
            <w:pPr>
              <w:keepNext/>
              <w:ind w:left="34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Черемшанского муниципального района Республики Татарстан</w:t>
            </w:r>
          </w:p>
        </w:tc>
      </w:tr>
      <w:tr w:rsidR="00995A35" w:rsidRPr="00F853E7" w:rsidTr="0006240C">
        <w:tc>
          <w:tcPr>
            <w:tcW w:w="2880" w:type="dxa"/>
          </w:tcPr>
          <w:p w:rsidR="00995A35" w:rsidRPr="00F853E7" w:rsidRDefault="00995A35" w:rsidP="003C47C1">
            <w:pPr>
              <w:keepNext/>
              <w:spacing w:before="60" w:after="60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F853E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16" w:type="dxa"/>
          </w:tcPr>
          <w:p w:rsidR="00995A35" w:rsidRPr="00F853E7" w:rsidRDefault="00995A35" w:rsidP="00995A35">
            <w:pPr>
              <w:pStyle w:val="3"/>
              <w:keepNext/>
              <w:suppressAutoHyphens/>
              <w:spacing w:after="0"/>
              <w:ind w:left="34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в 2016-2020</w:t>
            </w:r>
            <w:r w:rsidRPr="005D1EDF">
              <w:rPr>
                <w:sz w:val="28"/>
                <w:szCs w:val="28"/>
              </w:rPr>
              <w:t xml:space="preserve"> годах планируются финансовые затраты на выполнение мероприятий Программы в сумме  </w:t>
            </w:r>
            <w:r>
              <w:rPr>
                <w:sz w:val="28"/>
                <w:szCs w:val="28"/>
              </w:rPr>
              <w:t>17799</w:t>
            </w:r>
            <w:r w:rsidRPr="005D1EDF">
              <w:rPr>
                <w:sz w:val="28"/>
                <w:szCs w:val="28"/>
              </w:rPr>
              <w:t xml:space="preserve"> млн</w:t>
            </w:r>
            <w:r>
              <w:rPr>
                <w:sz w:val="28"/>
                <w:szCs w:val="28"/>
              </w:rPr>
              <w:t>. рублей:  2016</w:t>
            </w:r>
            <w:r w:rsidRPr="005D1ED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  </w:t>
            </w:r>
            <w:r w:rsidRPr="005D1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1047</w:t>
            </w:r>
            <w:r w:rsidRPr="005D1EDF">
              <w:rPr>
                <w:sz w:val="28"/>
                <w:szCs w:val="28"/>
              </w:rPr>
              <w:t xml:space="preserve"> млн. рублей, </w:t>
            </w:r>
            <w:r w:rsidRPr="005D1ED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5D1ED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 4188</w:t>
            </w:r>
            <w:r w:rsidRPr="005D1EDF">
              <w:rPr>
                <w:sz w:val="28"/>
                <w:szCs w:val="28"/>
              </w:rPr>
              <w:t xml:space="preserve"> млн. рублей, 201</w:t>
            </w:r>
            <w:r>
              <w:rPr>
                <w:sz w:val="28"/>
                <w:szCs w:val="28"/>
              </w:rPr>
              <w:t>8</w:t>
            </w:r>
            <w:r w:rsidRPr="005D1EDF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4188   </w:t>
            </w:r>
            <w:r w:rsidRPr="005D1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рублей;2019г.- 4188 млн. рублей,2020г.-4188млн. рублей</w:t>
            </w:r>
            <w:r w:rsidRPr="00F853E7">
              <w:rPr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</w:t>
            </w:r>
          </w:p>
          <w:p w:rsidR="00995A35" w:rsidRPr="00F853E7" w:rsidRDefault="00995A35" w:rsidP="003C47C1">
            <w:pPr>
              <w:keepNext/>
              <w:spacing w:before="60" w:after="60"/>
              <w:ind w:left="34" w:firstLine="38"/>
              <w:jc w:val="both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Объем средств, выделяемых из бюджета,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995A35" w:rsidRPr="00F853E7" w:rsidTr="0006240C">
        <w:tc>
          <w:tcPr>
            <w:tcW w:w="2880" w:type="dxa"/>
          </w:tcPr>
          <w:p w:rsidR="00995A35" w:rsidRPr="00F853E7" w:rsidRDefault="004344D1" w:rsidP="004344D1">
            <w:pPr>
              <w:keepNext/>
              <w:spacing w:before="60" w:after="60"/>
              <w:jc w:val="both"/>
              <w:rPr>
                <w:sz w:val="28"/>
                <w:szCs w:val="28"/>
              </w:rPr>
            </w:pPr>
            <w:r w:rsidRPr="004344D1">
              <w:rPr>
                <w:sz w:val="28"/>
                <w:szCs w:val="28"/>
              </w:rPr>
              <w:lastRenderedPageBreak/>
              <w:t xml:space="preserve">Ожидаемые конечные     результаты реализации   Программы и показатели   социально-экономической   эффективности         </w:t>
            </w:r>
          </w:p>
        </w:tc>
        <w:tc>
          <w:tcPr>
            <w:tcW w:w="7016" w:type="dxa"/>
          </w:tcPr>
          <w:p w:rsidR="00995A35" w:rsidRDefault="004344D1" w:rsidP="003C47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общей экологической обстановки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 </w:t>
            </w:r>
          </w:p>
          <w:p w:rsidR="004344D1" w:rsidRPr="004344D1" w:rsidRDefault="004344D1" w:rsidP="0043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1">
              <w:rPr>
                <w:rFonts w:ascii="Times New Roman" w:hAnsi="Times New Roman" w:cs="Times New Roman"/>
                <w:sz w:val="28"/>
                <w:szCs w:val="28"/>
              </w:rPr>
              <w:t>Повышение и пропаганда экологической культуры и экологического сознания населения, учащихся Черемшанского муниципального района РТ.</w:t>
            </w:r>
          </w:p>
          <w:p w:rsidR="004344D1" w:rsidRPr="004344D1" w:rsidRDefault="004344D1" w:rsidP="0043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1">
              <w:rPr>
                <w:rFonts w:ascii="Times New Roman" w:hAnsi="Times New Roman" w:cs="Times New Roman"/>
                <w:sz w:val="28"/>
                <w:szCs w:val="28"/>
              </w:rPr>
              <w:t>Повышение уровня заинтересованности в защите и охране природы.</w:t>
            </w:r>
          </w:p>
          <w:p w:rsidR="004344D1" w:rsidRPr="00F853E7" w:rsidRDefault="004344D1" w:rsidP="003C47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3E7" w:rsidRPr="00F853E7" w:rsidRDefault="00F853E7" w:rsidP="00F853E7">
      <w:pPr>
        <w:keepNext/>
        <w:pageBreakBefore/>
        <w:jc w:val="center"/>
        <w:rPr>
          <w:b/>
          <w:sz w:val="28"/>
          <w:szCs w:val="28"/>
        </w:rPr>
      </w:pPr>
      <w:r w:rsidRPr="00F853E7">
        <w:rPr>
          <w:b/>
          <w:sz w:val="28"/>
          <w:szCs w:val="28"/>
        </w:rPr>
        <w:lastRenderedPageBreak/>
        <w:t xml:space="preserve">                                                                    </w:t>
      </w:r>
    </w:p>
    <w:p w:rsidR="00F853E7" w:rsidRPr="00F853E7" w:rsidRDefault="00F853E7" w:rsidP="00F853E7">
      <w:pPr>
        <w:keepNext/>
        <w:jc w:val="center"/>
        <w:rPr>
          <w:b/>
          <w:sz w:val="28"/>
          <w:szCs w:val="28"/>
        </w:rPr>
      </w:pPr>
    </w:p>
    <w:sectPr w:rsidR="00F853E7" w:rsidRPr="00F853E7" w:rsidSect="00AA331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4B" w:rsidRDefault="00AB464B">
      <w:r>
        <w:separator/>
      </w:r>
    </w:p>
  </w:endnote>
  <w:endnote w:type="continuationSeparator" w:id="0">
    <w:p w:rsidR="00AB464B" w:rsidRDefault="00A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4B" w:rsidRDefault="00AB464B">
      <w:r>
        <w:separator/>
      </w:r>
    </w:p>
  </w:footnote>
  <w:footnote w:type="continuationSeparator" w:id="0">
    <w:p w:rsidR="00AB464B" w:rsidRDefault="00AB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71" w:rsidRDefault="00377C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F71">
      <w:rPr>
        <w:rStyle w:val="a5"/>
        <w:noProof/>
      </w:rPr>
      <w:t>8</w:t>
    </w:r>
    <w:r>
      <w:rPr>
        <w:rStyle w:val="a5"/>
      </w:rPr>
      <w:fldChar w:fldCharType="end"/>
    </w:r>
  </w:p>
  <w:p w:rsidR="00205F71" w:rsidRDefault="00205F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71" w:rsidRDefault="00377C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1B0">
      <w:rPr>
        <w:rStyle w:val="a5"/>
        <w:noProof/>
      </w:rPr>
      <w:t>2</w:t>
    </w:r>
    <w:r>
      <w:rPr>
        <w:rStyle w:val="a5"/>
      </w:rPr>
      <w:fldChar w:fldCharType="end"/>
    </w:r>
  </w:p>
  <w:p w:rsidR="00205F71" w:rsidRDefault="00205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085"/>
    <w:multiLevelType w:val="multilevel"/>
    <w:tmpl w:val="7BC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CD"/>
    <w:rsid w:val="000171E9"/>
    <w:rsid w:val="0006240C"/>
    <w:rsid w:val="00067835"/>
    <w:rsid w:val="00073258"/>
    <w:rsid w:val="000943F6"/>
    <w:rsid w:val="000A0CFA"/>
    <w:rsid w:val="000A6A9E"/>
    <w:rsid w:val="000D6BC1"/>
    <w:rsid w:val="000E0E29"/>
    <w:rsid w:val="000F34AE"/>
    <w:rsid w:val="00131DE9"/>
    <w:rsid w:val="001A0AD5"/>
    <w:rsid w:val="001A52CD"/>
    <w:rsid w:val="001C1EDF"/>
    <w:rsid w:val="00205F71"/>
    <w:rsid w:val="00223461"/>
    <w:rsid w:val="00224DBF"/>
    <w:rsid w:val="00270C48"/>
    <w:rsid w:val="002D22BE"/>
    <w:rsid w:val="00313B29"/>
    <w:rsid w:val="0035139C"/>
    <w:rsid w:val="00377CA5"/>
    <w:rsid w:val="003A0088"/>
    <w:rsid w:val="003C47C1"/>
    <w:rsid w:val="003D36E3"/>
    <w:rsid w:val="003F0A78"/>
    <w:rsid w:val="003F1546"/>
    <w:rsid w:val="004151E1"/>
    <w:rsid w:val="00426180"/>
    <w:rsid w:val="004344D1"/>
    <w:rsid w:val="00443DD5"/>
    <w:rsid w:val="004C0C7A"/>
    <w:rsid w:val="004D7B06"/>
    <w:rsid w:val="004F7C84"/>
    <w:rsid w:val="00501BEB"/>
    <w:rsid w:val="00545C10"/>
    <w:rsid w:val="00571412"/>
    <w:rsid w:val="005722E0"/>
    <w:rsid w:val="005A0756"/>
    <w:rsid w:val="005D1EDF"/>
    <w:rsid w:val="005F55C6"/>
    <w:rsid w:val="00611F5B"/>
    <w:rsid w:val="006555D0"/>
    <w:rsid w:val="006C6BC0"/>
    <w:rsid w:val="006D3632"/>
    <w:rsid w:val="006E4404"/>
    <w:rsid w:val="00703651"/>
    <w:rsid w:val="007209E0"/>
    <w:rsid w:val="00742086"/>
    <w:rsid w:val="0074406B"/>
    <w:rsid w:val="0077436F"/>
    <w:rsid w:val="007837A9"/>
    <w:rsid w:val="00793057"/>
    <w:rsid w:val="007F3D04"/>
    <w:rsid w:val="008068CD"/>
    <w:rsid w:val="00823907"/>
    <w:rsid w:val="00850347"/>
    <w:rsid w:val="00864180"/>
    <w:rsid w:val="008C7A0A"/>
    <w:rsid w:val="008D6E80"/>
    <w:rsid w:val="00934A9D"/>
    <w:rsid w:val="00980422"/>
    <w:rsid w:val="00993A84"/>
    <w:rsid w:val="00994286"/>
    <w:rsid w:val="00995A35"/>
    <w:rsid w:val="00A07B37"/>
    <w:rsid w:val="00A14C7E"/>
    <w:rsid w:val="00A603BA"/>
    <w:rsid w:val="00AA331B"/>
    <w:rsid w:val="00AB464B"/>
    <w:rsid w:val="00AC7673"/>
    <w:rsid w:val="00AD2A0A"/>
    <w:rsid w:val="00AF7CAD"/>
    <w:rsid w:val="00B2367E"/>
    <w:rsid w:val="00B30928"/>
    <w:rsid w:val="00BA66DF"/>
    <w:rsid w:val="00BC7E34"/>
    <w:rsid w:val="00BD04E4"/>
    <w:rsid w:val="00BE4230"/>
    <w:rsid w:val="00C20AEF"/>
    <w:rsid w:val="00C364CB"/>
    <w:rsid w:val="00C62376"/>
    <w:rsid w:val="00CE6322"/>
    <w:rsid w:val="00CE794C"/>
    <w:rsid w:val="00D12DEE"/>
    <w:rsid w:val="00D55C72"/>
    <w:rsid w:val="00D81A92"/>
    <w:rsid w:val="00D871AE"/>
    <w:rsid w:val="00DA5753"/>
    <w:rsid w:val="00DB5510"/>
    <w:rsid w:val="00DD61DB"/>
    <w:rsid w:val="00DE6A7C"/>
    <w:rsid w:val="00E55042"/>
    <w:rsid w:val="00E6623B"/>
    <w:rsid w:val="00E97AA8"/>
    <w:rsid w:val="00EA43ED"/>
    <w:rsid w:val="00EC30D9"/>
    <w:rsid w:val="00EF7936"/>
    <w:rsid w:val="00F27E29"/>
    <w:rsid w:val="00F55922"/>
    <w:rsid w:val="00F7206F"/>
    <w:rsid w:val="00F853E7"/>
    <w:rsid w:val="00FA35DE"/>
    <w:rsid w:val="00FC74C0"/>
    <w:rsid w:val="00FC7919"/>
    <w:rsid w:val="00FD3D05"/>
    <w:rsid w:val="00FE79E8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31B"/>
    <w:rPr>
      <w:sz w:val="24"/>
      <w:szCs w:val="24"/>
    </w:rPr>
  </w:style>
  <w:style w:type="paragraph" w:styleId="1">
    <w:name w:val="heading 1"/>
    <w:basedOn w:val="a"/>
    <w:next w:val="a"/>
    <w:qFormat/>
    <w:rsid w:val="00AA331B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A331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A331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331B"/>
    <w:pPr>
      <w:keepNext/>
      <w:ind w:left="609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A331B"/>
    <w:pPr>
      <w:keepNext/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AA331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xt1">
    <w:name w:val="text1"/>
    <w:rsid w:val="00AA331B"/>
    <w:rPr>
      <w:rFonts w:ascii="Verdana" w:hAnsi="Verdana" w:cs="Verdana"/>
      <w:color w:val="000000"/>
      <w:sz w:val="16"/>
      <w:szCs w:val="16"/>
    </w:rPr>
  </w:style>
  <w:style w:type="paragraph" w:styleId="21">
    <w:name w:val="Body Text Indent 2"/>
    <w:basedOn w:val="a"/>
    <w:rsid w:val="00AA331B"/>
    <w:pPr>
      <w:keepNext/>
      <w:ind w:firstLine="477"/>
      <w:jc w:val="both"/>
    </w:pPr>
    <w:rPr>
      <w:sz w:val="28"/>
      <w:szCs w:val="28"/>
    </w:rPr>
  </w:style>
  <w:style w:type="paragraph" w:styleId="a3">
    <w:name w:val="Body Text"/>
    <w:basedOn w:val="a"/>
    <w:rsid w:val="00AA331B"/>
    <w:pPr>
      <w:keepNext/>
      <w:jc w:val="both"/>
    </w:pPr>
    <w:rPr>
      <w:sz w:val="28"/>
      <w:szCs w:val="28"/>
    </w:rPr>
  </w:style>
  <w:style w:type="paragraph" w:styleId="30">
    <w:name w:val="Body Text 3"/>
    <w:basedOn w:val="a"/>
    <w:rsid w:val="00AA331B"/>
    <w:pPr>
      <w:keepNext/>
      <w:jc w:val="both"/>
    </w:pPr>
    <w:rPr>
      <w:b/>
      <w:bCs/>
      <w:i/>
      <w:iCs/>
      <w:sz w:val="28"/>
      <w:szCs w:val="28"/>
      <w:u w:val="single"/>
    </w:rPr>
  </w:style>
  <w:style w:type="paragraph" w:styleId="a4">
    <w:name w:val="header"/>
    <w:basedOn w:val="a"/>
    <w:rsid w:val="00AA3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31B"/>
  </w:style>
  <w:style w:type="paragraph" w:styleId="a6">
    <w:name w:val="footer"/>
    <w:basedOn w:val="a"/>
    <w:rsid w:val="00AA331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A331B"/>
    <w:pPr>
      <w:keepNext/>
      <w:ind w:left="5400"/>
    </w:pPr>
    <w:rPr>
      <w:sz w:val="28"/>
    </w:rPr>
  </w:style>
  <w:style w:type="paragraph" w:customStyle="1" w:styleId="ConsPlusNonformat">
    <w:name w:val="ConsPlusNonformat"/>
    <w:rsid w:val="005A075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6">
    <w:name w:val="s_16"/>
    <w:basedOn w:val="a"/>
    <w:rsid w:val="00D12D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12DEE"/>
  </w:style>
  <w:style w:type="character" w:styleId="a8">
    <w:name w:val="Hyperlink"/>
    <w:uiPriority w:val="99"/>
    <w:unhideWhenUsed/>
    <w:rsid w:val="00D12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31B"/>
    <w:rPr>
      <w:sz w:val="24"/>
      <w:szCs w:val="24"/>
    </w:rPr>
  </w:style>
  <w:style w:type="paragraph" w:styleId="1">
    <w:name w:val="heading 1"/>
    <w:basedOn w:val="a"/>
    <w:next w:val="a"/>
    <w:qFormat/>
    <w:rsid w:val="00AA331B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A331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A331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331B"/>
    <w:pPr>
      <w:keepNext/>
      <w:ind w:left="609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A331B"/>
    <w:pPr>
      <w:keepNext/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AA331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xt1">
    <w:name w:val="text1"/>
    <w:rsid w:val="00AA331B"/>
    <w:rPr>
      <w:rFonts w:ascii="Verdana" w:hAnsi="Verdana" w:cs="Verdana"/>
      <w:color w:val="000000"/>
      <w:sz w:val="16"/>
      <w:szCs w:val="16"/>
    </w:rPr>
  </w:style>
  <w:style w:type="paragraph" w:styleId="21">
    <w:name w:val="Body Text Indent 2"/>
    <w:basedOn w:val="a"/>
    <w:rsid w:val="00AA331B"/>
    <w:pPr>
      <w:keepNext/>
      <w:ind w:firstLine="477"/>
      <w:jc w:val="both"/>
    </w:pPr>
    <w:rPr>
      <w:sz w:val="28"/>
      <w:szCs w:val="28"/>
    </w:rPr>
  </w:style>
  <w:style w:type="paragraph" w:styleId="a3">
    <w:name w:val="Body Text"/>
    <w:basedOn w:val="a"/>
    <w:rsid w:val="00AA331B"/>
    <w:pPr>
      <w:keepNext/>
      <w:jc w:val="both"/>
    </w:pPr>
    <w:rPr>
      <w:sz w:val="28"/>
      <w:szCs w:val="28"/>
    </w:rPr>
  </w:style>
  <w:style w:type="paragraph" w:styleId="30">
    <w:name w:val="Body Text 3"/>
    <w:basedOn w:val="a"/>
    <w:rsid w:val="00AA331B"/>
    <w:pPr>
      <w:keepNext/>
      <w:jc w:val="both"/>
    </w:pPr>
    <w:rPr>
      <w:b/>
      <w:bCs/>
      <w:i/>
      <w:iCs/>
      <w:sz w:val="28"/>
      <w:szCs w:val="28"/>
      <w:u w:val="single"/>
    </w:rPr>
  </w:style>
  <w:style w:type="paragraph" w:styleId="a4">
    <w:name w:val="header"/>
    <w:basedOn w:val="a"/>
    <w:rsid w:val="00AA3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31B"/>
  </w:style>
  <w:style w:type="paragraph" w:styleId="a6">
    <w:name w:val="footer"/>
    <w:basedOn w:val="a"/>
    <w:rsid w:val="00AA331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A331B"/>
    <w:pPr>
      <w:keepNext/>
      <w:ind w:left="5400"/>
    </w:pPr>
    <w:rPr>
      <w:sz w:val="28"/>
    </w:rPr>
  </w:style>
  <w:style w:type="paragraph" w:customStyle="1" w:styleId="ConsPlusNonformat">
    <w:name w:val="ConsPlusNonformat"/>
    <w:rsid w:val="005A075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6">
    <w:name w:val="s_16"/>
    <w:basedOn w:val="a"/>
    <w:rsid w:val="00D12D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12DEE"/>
  </w:style>
  <w:style w:type="character" w:styleId="a8">
    <w:name w:val="Hyperlink"/>
    <w:uiPriority w:val="99"/>
    <w:unhideWhenUsed/>
    <w:rsid w:val="00D12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770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9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672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46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281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0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206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79FE-BF8A-4B97-978B-7D93FB0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Комитет по делам молодежи</Company>
  <LinksUpToDate>false</LinksUpToDate>
  <CharactersWithSpaces>2818</CharactersWithSpaces>
  <SharedDoc>false</SharedDoc>
  <HLinks>
    <vt:vector size="18" baseType="variant"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consultantplus://offline/ref=5F0FF9F85674B2620291FA1541445680F14FEF4DEC861CAFBEE59944936247E5Y0J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consultantplus://offline/ref=5F0FF9F85674B2620291FA1541445680F14FEF4DE0841DADB3B8934CCA6E4557E9Y2J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consultantplus://offline/ref=5F0FF9F85674B2620291FA1541445680F14FEF4DE6851CAAB6B8934CCA6E4557E9Y2J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Молодежь</dc:creator>
  <cp:lastModifiedBy>КонсПлюс</cp:lastModifiedBy>
  <cp:revision>2</cp:revision>
  <cp:lastPrinted>2015-11-12T11:50:00Z</cp:lastPrinted>
  <dcterms:created xsi:type="dcterms:W3CDTF">2015-11-18T11:29:00Z</dcterms:created>
  <dcterms:modified xsi:type="dcterms:W3CDTF">2015-11-18T11:29:00Z</dcterms:modified>
</cp:coreProperties>
</file>