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F9" w:rsidRPr="002C7A22" w:rsidRDefault="00EC58F9" w:rsidP="00EC58F9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 ПРОГРАММЫ</w:t>
      </w:r>
      <w:r w:rsidRPr="002C7A22">
        <w:rPr>
          <w:b/>
          <w:bCs/>
          <w:sz w:val="28"/>
          <w:szCs w:val="28"/>
        </w:rPr>
        <w:t xml:space="preserve"> </w:t>
      </w:r>
    </w:p>
    <w:p w:rsidR="00EC58F9" w:rsidRPr="0097030C" w:rsidRDefault="00EC58F9" w:rsidP="00EC58F9">
      <w:pPr>
        <w:jc w:val="center"/>
        <w:rPr>
          <w:b/>
          <w:sz w:val="28"/>
          <w:szCs w:val="28"/>
        </w:rPr>
      </w:pPr>
      <w:r w:rsidRPr="0097030C">
        <w:rPr>
          <w:b/>
          <w:sz w:val="28"/>
          <w:szCs w:val="28"/>
        </w:rPr>
        <w:t>государственных вн</w:t>
      </w:r>
      <w:r>
        <w:rPr>
          <w:b/>
          <w:sz w:val="28"/>
          <w:szCs w:val="28"/>
        </w:rPr>
        <w:t xml:space="preserve">утренних </w:t>
      </w:r>
      <w:r w:rsidRPr="0097030C">
        <w:rPr>
          <w:b/>
          <w:sz w:val="28"/>
          <w:szCs w:val="28"/>
        </w:rPr>
        <w:t>заимствовани</w:t>
      </w:r>
      <w:r>
        <w:rPr>
          <w:b/>
          <w:sz w:val="28"/>
          <w:szCs w:val="28"/>
        </w:rPr>
        <w:t>й</w:t>
      </w:r>
      <w:r w:rsidRPr="00970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Черемшанского муниципального района </w:t>
      </w:r>
      <w:r w:rsidRPr="0097030C">
        <w:rPr>
          <w:b/>
          <w:sz w:val="28"/>
          <w:szCs w:val="28"/>
        </w:rPr>
        <w:t xml:space="preserve">Республики Татарстан </w:t>
      </w:r>
    </w:p>
    <w:p w:rsidR="00EC58F9" w:rsidRPr="00B61CE2" w:rsidRDefault="00EC58F9" w:rsidP="00EC58F9">
      <w:pPr>
        <w:jc w:val="center"/>
      </w:pPr>
      <w:proofErr w:type="gramStart"/>
      <w:r>
        <w:rPr>
          <w:b/>
          <w:sz w:val="28"/>
          <w:szCs w:val="28"/>
        </w:rPr>
        <w:t>на</w:t>
      </w:r>
      <w:r w:rsidRPr="0097030C">
        <w:rPr>
          <w:b/>
          <w:sz w:val="28"/>
          <w:szCs w:val="28"/>
        </w:rPr>
        <w:t xml:space="preserve"> 201</w:t>
      </w:r>
      <w:r w:rsidR="00861723">
        <w:rPr>
          <w:b/>
          <w:sz w:val="28"/>
          <w:szCs w:val="28"/>
        </w:rPr>
        <w:t>6</w:t>
      </w:r>
      <w:r w:rsidRPr="0097030C">
        <w:rPr>
          <w:b/>
          <w:sz w:val="28"/>
          <w:szCs w:val="28"/>
        </w:rPr>
        <w:t xml:space="preserve">год </w:t>
      </w:r>
      <w:r w:rsidRPr="00B61CE2">
        <w:t>(представляется в соответствии с требованиями статьи 61</w:t>
      </w:r>
      <w:proofErr w:type="gramEnd"/>
    </w:p>
    <w:p w:rsidR="00EC58F9" w:rsidRDefault="00EC58F9" w:rsidP="00EC58F9">
      <w:pPr>
        <w:ind w:left="-142" w:firstLine="747"/>
        <w:jc w:val="center"/>
      </w:pPr>
      <w:r w:rsidRPr="00B61CE2">
        <w:t>Бюджетного кодекса Республики Татарстан</w:t>
      </w:r>
    </w:p>
    <w:p w:rsidR="00EC58F9" w:rsidRDefault="00EC58F9" w:rsidP="00EC58F9">
      <w:pPr>
        <w:ind w:left="-142" w:firstLine="747"/>
      </w:pPr>
    </w:p>
    <w:p w:rsidR="00EC58F9" w:rsidRDefault="00EC58F9" w:rsidP="00EC58F9">
      <w:pPr>
        <w:ind w:left="-142" w:firstLine="747"/>
      </w:pPr>
    </w:p>
    <w:p w:rsidR="00EC58F9" w:rsidRDefault="00EC58F9" w:rsidP="00EC58F9">
      <w:pPr>
        <w:ind w:left="-142" w:firstLine="747"/>
      </w:pPr>
    </w:p>
    <w:p w:rsidR="00EC58F9" w:rsidRDefault="00EC58F9" w:rsidP="00EC58F9">
      <w:pPr>
        <w:ind w:left="-142" w:firstLine="747"/>
      </w:pPr>
    </w:p>
    <w:p w:rsidR="00D07544" w:rsidRDefault="00D07544" w:rsidP="00EC58F9">
      <w:pPr>
        <w:ind w:left="-142" w:firstLine="747"/>
      </w:pPr>
      <w:r w:rsidRPr="00923944">
        <w:t xml:space="preserve">Привлечение заимствований  </w:t>
      </w:r>
      <w:proofErr w:type="spellStart"/>
      <w:r w:rsidRPr="00923944">
        <w:t>Черемшанским</w:t>
      </w:r>
      <w:proofErr w:type="spellEnd"/>
      <w:r w:rsidRPr="00923944">
        <w:t xml:space="preserve"> муниципальным районом в </w:t>
      </w:r>
      <w:r w:rsidR="00861723">
        <w:t>2016 году</w:t>
      </w:r>
      <w:r w:rsidRPr="00923944">
        <w:t xml:space="preserve"> не планируется. С учетом этого Программа муниципальных заимствований </w:t>
      </w:r>
      <w:r w:rsidR="00861723">
        <w:t>на 2016 год</w:t>
      </w:r>
      <w:r w:rsidRPr="00923944">
        <w:t xml:space="preserve"> не составляется.</w:t>
      </w:r>
    </w:p>
    <w:p w:rsidR="00953FF4" w:rsidRDefault="00953FF4" w:rsidP="00EC58F9">
      <w:pPr>
        <w:ind w:left="-142" w:firstLine="747"/>
      </w:pPr>
    </w:p>
    <w:p w:rsidR="00953FF4" w:rsidRDefault="00953FF4" w:rsidP="00EC58F9">
      <w:pPr>
        <w:ind w:left="-142" w:firstLine="747"/>
      </w:pPr>
    </w:p>
    <w:p w:rsidR="00953FF4" w:rsidRPr="002C7A22" w:rsidRDefault="00953FF4" w:rsidP="00953FF4">
      <w:pPr>
        <w:jc w:val="center"/>
        <w:outlineLvl w:val="0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ПРОЕКТ ПРОГРАММЫ</w:t>
      </w:r>
      <w:r w:rsidRPr="002C7A22">
        <w:rPr>
          <w:b/>
          <w:bCs/>
          <w:sz w:val="28"/>
          <w:szCs w:val="28"/>
        </w:rPr>
        <w:t xml:space="preserve"> </w:t>
      </w:r>
    </w:p>
    <w:p w:rsidR="00953FF4" w:rsidRPr="002C7A22" w:rsidRDefault="00953FF4" w:rsidP="00953F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 w:rsidRPr="002C7A22">
        <w:rPr>
          <w:b/>
          <w:bCs/>
          <w:sz w:val="28"/>
          <w:szCs w:val="28"/>
        </w:rPr>
        <w:t xml:space="preserve">гарантий </w:t>
      </w:r>
      <w:r>
        <w:rPr>
          <w:b/>
          <w:sz w:val="28"/>
          <w:szCs w:val="28"/>
        </w:rPr>
        <w:t xml:space="preserve">Черемшанского муниципального района </w:t>
      </w:r>
      <w:r w:rsidRPr="002C7A22">
        <w:rPr>
          <w:b/>
          <w:bCs/>
          <w:sz w:val="28"/>
          <w:szCs w:val="28"/>
        </w:rPr>
        <w:t xml:space="preserve">Республики Татарстан </w:t>
      </w:r>
    </w:p>
    <w:p w:rsidR="00953FF4" w:rsidRPr="002C66A7" w:rsidRDefault="00953FF4" w:rsidP="00953FF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2C7A22">
        <w:rPr>
          <w:b/>
          <w:bCs/>
          <w:sz w:val="28"/>
          <w:szCs w:val="28"/>
        </w:rPr>
        <w:t xml:space="preserve"> 201</w:t>
      </w:r>
      <w:r w:rsidR="00861723">
        <w:rPr>
          <w:b/>
          <w:bCs/>
          <w:sz w:val="28"/>
          <w:szCs w:val="28"/>
        </w:rPr>
        <w:t>6</w:t>
      </w:r>
      <w:r w:rsidRPr="002C7A22">
        <w:rPr>
          <w:b/>
          <w:bCs/>
          <w:sz w:val="28"/>
          <w:szCs w:val="28"/>
        </w:rPr>
        <w:t xml:space="preserve"> год </w:t>
      </w:r>
    </w:p>
    <w:p w:rsidR="00953FF4" w:rsidRPr="002C66A7" w:rsidRDefault="00953FF4" w:rsidP="00953FF4">
      <w:pPr>
        <w:jc w:val="center"/>
      </w:pPr>
      <w:proofErr w:type="gramStart"/>
      <w:r w:rsidRPr="002C66A7">
        <w:t>(представляется в соответствии с требованиями статьи 61</w:t>
      </w:r>
      <w:proofErr w:type="gramEnd"/>
    </w:p>
    <w:p w:rsidR="00953FF4" w:rsidRPr="002C66A7" w:rsidRDefault="00953FF4" w:rsidP="00953FF4">
      <w:pPr>
        <w:jc w:val="center"/>
      </w:pPr>
      <w:proofErr w:type="gramStart"/>
      <w:r w:rsidRPr="002C66A7">
        <w:t>Бюджетного кодекса Республики Татарстан)</w:t>
      </w:r>
      <w:proofErr w:type="gramEnd"/>
    </w:p>
    <w:p w:rsidR="00953FF4" w:rsidRDefault="00953FF4" w:rsidP="00953FF4">
      <w:pPr>
        <w:tabs>
          <w:tab w:val="left" w:pos="2310"/>
        </w:tabs>
        <w:ind w:left="-142" w:firstLine="747"/>
      </w:pPr>
    </w:p>
    <w:p w:rsidR="00953FF4" w:rsidRPr="00923944" w:rsidRDefault="00953FF4" w:rsidP="00EC58F9">
      <w:pPr>
        <w:ind w:left="-142" w:firstLine="747"/>
      </w:pPr>
    </w:p>
    <w:p w:rsidR="00D07544" w:rsidRPr="002508F6" w:rsidRDefault="00D07544" w:rsidP="00D07544">
      <w:pPr>
        <w:ind w:left="-142" w:firstLine="747"/>
        <w:rPr>
          <w:rFonts w:ascii="Times New Roman" w:hAnsi="Times New Roman" w:cs="Times New Roman"/>
          <w:sz w:val="24"/>
          <w:szCs w:val="24"/>
        </w:rPr>
      </w:pPr>
      <w:r w:rsidRPr="00923944">
        <w:t xml:space="preserve">     Предоставление муниципальных гарантий </w:t>
      </w:r>
      <w:proofErr w:type="spellStart"/>
      <w:r>
        <w:t>Черемшанским</w:t>
      </w:r>
      <w:proofErr w:type="spellEnd"/>
      <w:r>
        <w:t xml:space="preserve">  муниципальным районом в </w:t>
      </w:r>
      <w:r w:rsidR="00861723">
        <w:t>2016</w:t>
      </w:r>
      <w:r w:rsidR="00D81B01" w:rsidRPr="00923944">
        <w:t xml:space="preserve"> </w:t>
      </w:r>
      <w:r w:rsidR="00861723">
        <w:t>год</w:t>
      </w:r>
      <w:r w:rsidRPr="00923944">
        <w:t xml:space="preserve"> не планируется. С учетом этого Программа муниципальных гарантий на </w:t>
      </w:r>
      <w:r w:rsidR="00861723">
        <w:t>2016</w:t>
      </w:r>
      <w:r w:rsidR="00D81B01" w:rsidRPr="00923944">
        <w:t xml:space="preserve"> </w:t>
      </w:r>
      <w:r w:rsidR="00861723">
        <w:t>год</w:t>
      </w:r>
      <w:r w:rsidRPr="00923944">
        <w:t xml:space="preserve"> не составляется. </w:t>
      </w:r>
      <w:r w:rsidRPr="0025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AB" w:rsidRDefault="00A01EAB"/>
    <w:sectPr w:rsidR="00A01EAB" w:rsidSect="00A0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4"/>
    <w:rsid w:val="00053445"/>
    <w:rsid w:val="00825E86"/>
    <w:rsid w:val="00861723"/>
    <w:rsid w:val="00953FF4"/>
    <w:rsid w:val="00A01EAB"/>
    <w:rsid w:val="00D07544"/>
    <w:rsid w:val="00D81B01"/>
    <w:rsid w:val="00E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cher-rfo1</dc:creator>
  <cp:lastModifiedBy>КонсПлюс</cp:lastModifiedBy>
  <cp:revision>2</cp:revision>
  <dcterms:created xsi:type="dcterms:W3CDTF">2015-11-18T11:35:00Z</dcterms:created>
  <dcterms:modified xsi:type="dcterms:W3CDTF">2015-11-18T11:35:00Z</dcterms:modified>
</cp:coreProperties>
</file>