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EE" w:rsidRPr="000609EE" w:rsidRDefault="000609EE" w:rsidP="000609EE">
      <w:pPr>
        <w:framePr w:w="10936" w:h="2884" w:hSpace="180" w:wrap="auto" w:vAnchor="text" w:hAnchor="page" w:x="301" w:y="-355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4"/>
          <w:szCs w:val="20"/>
        </w:rPr>
      </w:pPr>
      <w:bookmarkStart w:id="0" w:name="_GoBack"/>
      <w:bookmarkEnd w:id="0"/>
    </w:p>
    <w:p w:rsidR="000609EE" w:rsidRPr="000609EE" w:rsidRDefault="000609EE" w:rsidP="000609EE">
      <w:pPr>
        <w:framePr w:w="10936" w:h="2884" w:hSpace="180" w:wrap="auto" w:vAnchor="text" w:hAnchor="page" w:x="301" w:y="-355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4"/>
          <w:szCs w:val="20"/>
        </w:rPr>
      </w:pPr>
    </w:p>
    <w:p w:rsidR="000609EE" w:rsidRPr="000609EE" w:rsidRDefault="000609EE" w:rsidP="000609EE">
      <w:pPr>
        <w:framePr w:w="10936" w:h="3396" w:hRule="exact" w:hSpace="180" w:wrap="auto" w:vAnchor="text" w:hAnchor="page" w:x="433" w:y="-566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4"/>
          <w:szCs w:val="20"/>
        </w:rPr>
      </w:pPr>
    </w:p>
    <w:p w:rsidR="000609EE" w:rsidRPr="000609EE" w:rsidRDefault="000609EE" w:rsidP="00522023">
      <w:pPr>
        <w:framePr w:w="11395" w:h="2356" w:hSpace="180" w:wrap="auto" w:vAnchor="text" w:hAnchor="page" w:x="256" w:y="-566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609EE" w:rsidRPr="000609EE" w:rsidRDefault="000609EE" w:rsidP="00522023">
      <w:pPr>
        <w:framePr w:w="11395" w:h="2356" w:hSpace="180" w:wrap="auto" w:vAnchor="text" w:hAnchor="page" w:x="256" w:y="-566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609EE" w:rsidRPr="000609EE" w:rsidRDefault="000609EE" w:rsidP="00522023">
      <w:pPr>
        <w:framePr w:w="11395" w:h="2356" w:hSpace="180" w:wrap="auto" w:vAnchor="text" w:hAnchor="page" w:x="256" w:y="-566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9EE" w:rsidRPr="000609EE" w:rsidRDefault="00742AFF" w:rsidP="00522023">
      <w:pPr>
        <w:framePr w:w="11395" w:h="2356" w:hSpace="180" w:wrap="auto" w:vAnchor="text" w:hAnchor="page" w:x="256" w:y="-566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2549" cy="835270"/>
            <wp:effectExtent l="0" t="0" r="0" b="0"/>
            <wp:docPr id="3" name="Рисунок 3" descr="c:\Company\Users\mingazov\Desktop\гарантийный фонд\Логотипы\fond_logo_e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mpany\Users\mingazov\Desktop\гарантийный фонд\Логотипы\fond_logo_eg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31" cy="85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9EE" w:rsidRPr="000609EE" w:rsidRDefault="000609EE" w:rsidP="00522023">
      <w:pPr>
        <w:framePr w:w="11395" w:h="2356" w:hSpace="180" w:wrap="auto" w:vAnchor="text" w:hAnchor="page" w:x="256" w:y="-566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609EE" w:rsidRPr="000609EE" w:rsidRDefault="000609EE" w:rsidP="00522023">
      <w:pPr>
        <w:framePr w:w="11395" w:h="2356" w:hSpace="180" w:wrap="auto" w:vAnchor="text" w:hAnchor="page" w:x="256" w:y="-566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0"/>
        </w:rPr>
      </w:pPr>
    </w:p>
    <w:p w:rsidR="00522023" w:rsidRDefault="00522023" w:rsidP="00522023">
      <w:pPr>
        <w:framePr w:w="11395" w:h="2356" w:hSpace="180" w:wrap="auto" w:vAnchor="text" w:hAnchor="page" w:x="256" w:y="-566"/>
        <w:tabs>
          <w:tab w:val="left" w:pos="142"/>
          <w:tab w:val="right" w:pos="1091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522023" w:rsidRDefault="004B0AC2" w:rsidP="00522023">
      <w:pPr>
        <w:framePr w:w="11395" w:h="2356" w:hSpace="180" w:wrap="auto" w:vAnchor="text" w:hAnchor="page" w:x="256" w:y="-566"/>
        <w:tabs>
          <w:tab w:val="left" w:pos="142"/>
          <w:tab w:val="right" w:pos="1091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20"/>
        </w:rPr>
        <w:drawing>
          <wp:inline distT="0" distB="0" distL="0" distR="0" wp14:anchorId="2E14265C" wp14:editId="561065F2">
            <wp:extent cx="7210425" cy="58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608" cy="78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9EE" w:rsidRPr="000609EE" w:rsidRDefault="000609EE" w:rsidP="003D7E52">
      <w:pPr>
        <w:framePr w:w="3928" w:h="2806" w:hRule="exact" w:hSpace="141" w:wrap="auto" w:vAnchor="text" w:hAnchor="page" w:x="805" w:y="-446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tar Pragmatica" w:eastAsia="Times New Roman" w:hAnsi="Tatar Pragmatica" w:cs="Times New Roman"/>
          <w:sz w:val="24"/>
          <w:szCs w:val="20"/>
        </w:rPr>
      </w:pPr>
    </w:p>
    <w:p w:rsidR="00742AFF" w:rsidRPr="001861E7" w:rsidRDefault="00742AFF" w:rsidP="003D7E52">
      <w:pPr>
        <w:framePr w:w="3928" w:h="2806" w:hRule="exact" w:hSpace="141" w:wrap="auto" w:vAnchor="text" w:hAnchor="page" w:x="805" w:y="-446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61E7">
        <w:rPr>
          <w:rFonts w:ascii="Times New Roman" w:eastAsia="Times New Roman" w:hAnsi="Times New Roman" w:cs="Times New Roman"/>
          <w:b/>
          <w:sz w:val="20"/>
          <w:szCs w:val="20"/>
        </w:rPr>
        <w:t>ЦЕНТР ПОДДЕРЖКИ ЭКСПОРТА</w:t>
      </w:r>
    </w:p>
    <w:p w:rsidR="000609EE" w:rsidRPr="001861E7" w:rsidRDefault="00742AFF" w:rsidP="003D7E52">
      <w:pPr>
        <w:framePr w:w="3928" w:h="2806" w:hRule="exact" w:hSpace="141" w:wrap="auto" w:vAnchor="text" w:hAnchor="page" w:x="805" w:y="-446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61E7">
        <w:rPr>
          <w:rFonts w:ascii="Times New Roman" w:eastAsia="Times New Roman" w:hAnsi="Times New Roman" w:cs="Times New Roman"/>
          <w:b/>
          <w:sz w:val="20"/>
          <w:szCs w:val="20"/>
        </w:rPr>
        <w:t>РЕСПУБЛИКИ ТАТАРСТАН</w:t>
      </w:r>
    </w:p>
    <w:p w:rsidR="00742AFF" w:rsidRPr="001861E7" w:rsidRDefault="00742AFF" w:rsidP="003D7E52">
      <w:pPr>
        <w:framePr w:w="3928" w:h="2806" w:hRule="exact" w:hSpace="141" w:wrap="auto" w:vAnchor="text" w:hAnchor="page" w:x="805" w:y="-446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61E7">
        <w:rPr>
          <w:rFonts w:ascii="Times New Roman" w:eastAsia="Times New Roman" w:hAnsi="Times New Roman" w:cs="Times New Roman"/>
          <w:b/>
          <w:sz w:val="20"/>
          <w:szCs w:val="20"/>
        </w:rPr>
        <w:t>НО «ГАРАНТИЙНЫЙ ФОНД</w:t>
      </w:r>
    </w:p>
    <w:p w:rsidR="000609EE" w:rsidRPr="00742AFF" w:rsidRDefault="000609EE" w:rsidP="003D7E52">
      <w:pPr>
        <w:framePr w:w="3928" w:h="2806" w:hRule="exact" w:hSpace="141" w:wrap="auto" w:vAnchor="text" w:hAnchor="page" w:x="805" w:y="-446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61E7">
        <w:rPr>
          <w:rFonts w:ascii="Times New Roman" w:eastAsia="Times New Roman" w:hAnsi="Times New Roman" w:cs="Times New Roman"/>
          <w:b/>
          <w:sz w:val="20"/>
          <w:szCs w:val="20"/>
        </w:rPr>
        <w:t>РЕСПУБЛИКИ</w:t>
      </w:r>
      <w:r w:rsidR="00A7123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861E7">
        <w:rPr>
          <w:rFonts w:ascii="Times New Roman" w:eastAsia="Times New Roman" w:hAnsi="Times New Roman" w:cs="Times New Roman"/>
          <w:b/>
          <w:sz w:val="20"/>
          <w:szCs w:val="20"/>
        </w:rPr>
        <w:t>ТАТАРСТАН</w:t>
      </w:r>
      <w:r w:rsidR="00CE12C2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522023" w:rsidRDefault="004B0AC2" w:rsidP="003D7E52">
      <w:pPr>
        <w:framePr w:w="3928" w:h="2806" w:hRule="exact" w:hSpace="141" w:wrap="auto" w:vAnchor="text" w:hAnchor="page" w:x="805" w:y="-446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42AFF">
        <w:rPr>
          <w:rFonts w:ascii="Times New Roman" w:eastAsia="Times New Roman" w:hAnsi="Times New Roman" w:cs="Times New Roman"/>
          <w:sz w:val="20"/>
          <w:szCs w:val="20"/>
        </w:rPr>
        <w:t>42011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42AFF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22023">
        <w:rPr>
          <w:rFonts w:ascii="Times New Roman" w:eastAsia="Times New Roman" w:hAnsi="Times New Roman" w:cs="Times New Roman"/>
          <w:sz w:val="20"/>
          <w:szCs w:val="20"/>
        </w:rPr>
        <w:t>Российская Федерация,</w:t>
      </w:r>
    </w:p>
    <w:p w:rsidR="00522023" w:rsidRDefault="00522023" w:rsidP="003D7E52">
      <w:pPr>
        <w:framePr w:w="3928" w:h="2806" w:hRule="exact" w:hSpace="141" w:wrap="auto" w:vAnchor="text" w:hAnchor="page" w:x="805" w:y="-446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Республика Татарстан,</w:t>
      </w:r>
      <w:r w:rsidR="004B0AC2" w:rsidRPr="004B0A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0AC2" w:rsidRPr="00742AFF">
        <w:rPr>
          <w:rFonts w:ascii="Times New Roman" w:eastAsia="Times New Roman" w:hAnsi="Times New Roman" w:cs="Times New Roman"/>
          <w:sz w:val="20"/>
          <w:szCs w:val="20"/>
        </w:rPr>
        <w:t>г. Казань,</w:t>
      </w:r>
    </w:p>
    <w:p w:rsidR="000609EE" w:rsidRPr="00742AFF" w:rsidRDefault="000609EE" w:rsidP="003D7E52">
      <w:pPr>
        <w:framePr w:w="3928" w:h="2806" w:hRule="exact" w:hSpace="141" w:wrap="auto" w:vAnchor="text" w:hAnchor="page" w:x="805" w:y="-446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42AFF">
        <w:rPr>
          <w:rFonts w:ascii="Times New Roman" w:eastAsia="Times New Roman" w:hAnsi="Times New Roman" w:cs="Times New Roman"/>
          <w:sz w:val="20"/>
          <w:szCs w:val="20"/>
        </w:rPr>
        <w:t xml:space="preserve"> ул. </w:t>
      </w:r>
      <w:r w:rsidR="00CE12C2">
        <w:rPr>
          <w:rFonts w:ascii="Times New Roman" w:eastAsia="Times New Roman" w:hAnsi="Times New Roman" w:cs="Times New Roman"/>
          <w:sz w:val="20"/>
          <w:szCs w:val="20"/>
        </w:rPr>
        <w:t>Чернышевского</w:t>
      </w:r>
      <w:r w:rsidRPr="00742A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12C2">
        <w:rPr>
          <w:rFonts w:ascii="Times New Roman" w:eastAsia="Times New Roman" w:hAnsi="Times New Roman" w:cs="Times New Roman"/>
          <w:sz w:val="20"/>
          <w:szCs w:val="20"/>
        </w:rPr>
        <w:t>д.33</w:t>
      </w:r>
    </w:p>
    <w:p w:rsidR="00742AFF" w:rsidRPr="00742AFF" w:rsidRDefault="00742AFF" w:rsidP="003D7E52">
      <w:pPr>
        <w:framePr w:w="3928" w:h="2806" w:hRule="exact" w:hSpace="141" w:wrap="auto" w:vAnchor="text" w:hAnchor="page" w:x="805" w:y="-446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42AFF">
        <w:rPr>
          <w:rFonts w:ascii="Times New Roman" w:hAnsi="Times New Roman" w:cs="Times New Roman"/>
          <w:sz w:val="20"/>
          <w:szCs w:val="20"/>
        </w:rPr>
        <w:t xml:space="preserve">ИНН 1655226000, </w:t>
      </w:r>
      <w:r w:rsidR="00CE12C2" w:rsidRPr="00742AFF">
        <w:rPr>
          <w:rFonts w:ascii="Times New Roman" w:hAnsi="Times New Roman" w:cs="Times New Roman"/>
          <w:sz w:val="20"/>
          <w:szCs w:val="20"/>
        </w:rPr>
        <w:t>ОГРН 1121600001632</w:t>
      </w:r>
    </w:p>
    <w:p w:rsidR="000609EE" w:rsidRPr="00007D3A" w:rsidRDefault="000609EE" w:rsidP="003D7E52">
      <w:pPr>
        <w:framePr w:w="3928" w:h="2806" w:hRule="exact" w:hSpace="141" w:wrap="auto" w:vAnchor="text" w:hAnchor="page" w:x="805" w:y="-446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42AFF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r w:rsidRPr="00742AFF">
        <w:rPr>
          <w:rFonts w:ascii="Times New Roman" w:eastAsia="Times New Roman" w:hAnsi="Times New Roman" w:cs="Times New Roman"/>
          <w:sz w:val="20"/>
          <w:szCs w:val="20"/>
        </w:rPr>
        <w:t>ел</w:t>
      </w:r>
      <w:r w:rsidR="00CE12C2" w:rsidRPr="00007D3A">
        <w:rPr>
          <w:rFonts w:ascii="Times New Roman" w:eastAsia="Times New Roman" w:hAnsi="Times New Roman" w:cs="Times New Roman"/>
          <w:sz w:val="20"/>
          <w:szCs w:val="20"/>
          <w:lang w:val="en-US"/>
        </w:rPr>
        <w:t>. /</w:t>
      </w:r>
      <w:r w:rsidRPr="00742AFF">
        <w:rPr>
          <w:rFonts w:ascii="Times New Roman" w:eastAsia="Times New Roman" w:hAnsi="Times New Roman" w:cs="Times New Roman"/>
          <w:sz w:val="20"/>
          <w:szCs w:val="20"/>
        </w:rPr>
        <w:t>факс</w:t>
      </w:r>
      <w:r w:rsidRPr="00007D3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="00EC791E" w:rsidRPr="00007D3A">
        <w:rPr>
          <w:rFonts w:ascii="Times New Roman" w:eastAsia="Times New Roman" w:hAnsi="Times New Roman" w:cs="Times New Roman"/>
          <w:sz w:val="20"/>
          <w:szCs w:val="20"/>
          <w:lang w:val="en-US"/>
        </w:rPr>
        <w:t>+7</w:t>
      </w:r>
      <w:r w:rsidRPr="00007D3A">
        <w:rPr>
          <w:rFonts w:ascii="Times New Roman" w:eastAsia="Times New Roman" w:hAnsi="Times New Roman" w:cs="Times New Roman"/>
          <w:sz w:val="20"/>
          <w:szCs w:val="20"/>
          <w:lang w:val="en-US"/>
        </w:rPr>
        <w:t>(843) 2</w:t>
      </w:r>
      <w:r w:rsidR="00742AFF" w:rsidRPr="00007D3A">
        <w:rPr>
          <w:rFonts w:ascii="Times New Roman" w:eastAsia="Times New Roman" w:hAnsi="Times New Roman" w:cs="Times New Roman"/>
          <w:sz w:val="20"/>
          <w:szCs w:val="20"/>
          <w:lang w:val="en-US"/>
        </w:rPr>
        <w:t>2</w:t>
      </w:r>
      <w:r w:rsidR="00CE12C2" w:rsidRPr="00007D3A">
        <w:rPr>
          <w:rFonts w:ascii="Times New Roman" w:eastAsia="Times New Roman" w:hAnsi="Times New Roman" w:cs="Times New Roman"/>
          <w:sz w:val="20"/>
          <w:szCs w:val="20"/>
          <w:lang w:val="en-US"/>
        </w:rPr>
        <w:t>3-</w:t>
      </w:r>
      <w:r w:rsidR="00742AFF" w:rsidRPr="00007D3A">
        <w:rPr>
          <w:rFonts w:ascii="Times New Roman" w:eastAsia="Times New Roman" w:hAnsi="Times New Roman" w:cs="Times New Roman"/>
          <w:sz w:val="20"/>
          <w:szCs w:val="20"/>
          <w:lang w:val="en-US"/>
        </w:rPr>
        <w:t>0</w:t>
      </w:r>
      <w:r w:rsidR="00CE12C2" w:rsidRPr="00007D3A">
        <w:rPr>
          <w:rFonts w:ascii="Times New Roman" w:eastAsia="Times New Roman" w:hAnsi="Times New Roman" w:cs="Times New Roman"/>
          <w:sz w:val="20"/>
          <w:szCs w:val="20"/>
          <w:lang w:val="en-US"/>
        </w:rPr>
        <w:t>6</w:t>
      </w:r>
      <w:r w:rsidRPr="00007D3A">
        <w:rPr>
          <w:rFonts w:ascii="Times New Roman" w:eastAsia="Times New Roman" w:hAnsi="Times New Roman" w:cs="Times New Roman"/>
          <w:sz w:val="20"/>
          <w:szCs w:val="20"/>
          <w:lang w:val="en-US"/>
        </w:rPr>
        <w:t>-7</w:t>
      </w:r>
      <w:r w:rsidR="00CE12C2" w:rsidRPr="00007D3A">
        <w:rPr>
          <w:rFonts w:ascii="Times New Roman" w:eastAsia="Times New Roman" w:hAnsi="Times New Roman" w:cs="Times New Roman"/>
          <w:sz w:val="20"/>
          <w:szCs w:val="20"/>
          <w:lang w:val="en-US"/>
        </w:rPr>
        <w:t>4</w:t>
      </w:r>
    </w:p>
    <w:p w:rsidR="000609EE" w:rsidRPr="00007D3A" w:rsidRDefault="004B0AC2" w:rsidP="003D7E52">
      <w:pPr>
        <w:framePr w:w="3928" w:h="2806" w:hRule="exact" w:hSpace="141" w:wrap="auto" w:vAnchor="text" w:hAnchor="page" w:x="805" w:y="-446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atar Pragmatica" w:eastAsia="Times New Roman" w:hAnsi="Tatar Pragmatica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="000609EE" w:rsidRPr="00007D3A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="000609EE" w:rsidRPr="00742AFF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="000609EE" w:rsidRPr="00007D3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="00CE12C2">
        <w:rPr>
          <w:rFonts w:ascii="Times New Roman" w:eastAsia="Times New Roman" w:hAnsi="Times New Roman" w:cs="Times New Roman"/>
          <w:sz w:val="20"/>
          <w:szCs w:val="20"/>
          <w:lang w:val="en-US"/>
        </w:rPr>
        <w:t>info</w:t>
      </w:r>
      <w:r w:rsidR="000609EE" w:rsidRPr="00007D3A">
        <w:rPr>
          <w:rFonts w:ascii="Times New Roman" w:eastAsia="Times New Roman" w:hAnsi="Times New Roman" w:cs="Times New Roman"/>
          <w:sz w:val="20"/>
          <w:szCs w:val="20"/>
          <w:lang w:val="en-US"/>
        </w:rPr>
        <w:t>@</w:t>
      </w:r>
      <w:r w:rsidR="00CE12C2">
        <w:rPr>
          <w:rFonts w:ascii="Times New Roman" w:eastAsia="Times New Roman" w:hAnsi="Times New Roman" w:cs="Times New Roman"/>
          <w:sz w:val="20"/>
          <w:szCs w:val="20"/>
          <w:lang w:val="en-US"/>
        </w:rPr>
        <w:t>export</w:t>
      </w:r>
      <w:r w:rsidR="00CE12C2" w:rsidRPr="00007D3A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="00CE12C2">
        <w:rPr>
          <w:rFonts w:ascii="Times New Roman" w:eastAsia="Times New Roman" w:hAnsi="Times New Roman" w:cs="Times New Roman"/>
          <w:sz w:val="20"/>
          <w:szCs w:val="20"/>
          <w:lang w:val="en-US"/>
        </w:rPr>
        <w:t>rt</w:t>
      </w:r>
      <w:r w:rsidR="000609EE" w:rsidRPr="00007D3A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="000609EE" w:rsidRPr="00742AFF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</w:p>
    <w:p w:rsidR="003D7E52" w:rsidRDefault="003D7E52" w:rsidP="003D7E52">
      <w:pPr>
        <w:framePr w:w="4408" w:h="3046" w:hRule="exact" w:hSpace="141" w:wrap="auto" w:vAnchor="text" w:hAnchor="page" w:x="7225" w:y="-416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609EE" w:rsidRPr="001861E7" w:rsidRDefault="00742AFF" w:rsidP="003D7E52">
      <w:pPr>
        <w:framePr w:w="4408" w:h="3046" w:hRule="exact" w:hSpace="141" w:wrap="auto" w:vAnchor="text" w:hAnchor="page" w:x="7225" w:y="-416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tt-RU"/>
        </w:rPr>
      </w:pPr>
      <w:r w:rsidRPr="001861E7">
        <w:rPr>
          <w:rFonts w:ascii="Times New Roman" w:hAnsi="Times New Roman" w:cs="Times New Roman"/>
          <w:b/>
          <w:sz w:val="20"/>
          <w:szCs w:val="20"/>
          <w:lang w:val="en-US"/>
        </w:rPr>
        <w:t>TATARSTAN EXPORT</w:t>
      </w:r>
    </w:p>
    <w:p w:rsidR="000609EE" w:rsidRPr="001861E7" w:rsidRDefault="00742AFF" w:rsidP="003D7E52">
      <w:pPr>
        <w:framePr w:w="4408" w:h="3046" w:hRule="exact" w:hSpace="141" w:wrap="auto" w:vAnchor="text" w:hAnchor="page" w:x="7225" w:y="-416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8496" w:hanging="8496"/>
        <w:textAlignment w:val="baseline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861E7">
        <w:rPr>
          <w:rFonts w:ascii="Times New Roman" w:hAnsi="Times New Roman" w:cs="Times New Roman"/>
          <w:b/>
          <w:sz w:val="20"/>
          <w:szCs w:val="20"/>
          <w:lang w:val="en-US"/>
        </w:rPr>
        <w:t>SUPPORT</w:t>
      </w:r>
      <w:r w:rsidR="00DC7764" w:rsidRPr="001B249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861E7">
        <w:rPr>
          <w:rFonts w:ascii="Times New Roman" w:hAnsi="Times New Roman" w:cs="Times New Roman"/>
          <w:b/>
          <w:sz w:val="20"/>
          <w:szCs w:val="20"/>
          <w:lang w:val="en-US"/>
        </w:rPr>
        <w:t>CENTER</w:t>
      </w:r>
    </w:p>
    <w:p w:rsidR="00742AFF" w:rsidRPr="001861E7" w:rsidRDefault="00742AFF" w:rsidP="003D7E52">
      <w:pPr>
        <w:framePr w:w="4408" w:h="3046" w:hRule="exact" w:hSpace="141" w:wrap="auto" w:vAnchor="text" w:hAnchor="page" w:x="7225" w:y="-416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8496" w:hanging="8496"/>
        <w:textAlignment w:val="baseline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861E7">
        <w:rPr>
          <w:rFonts w:ascii="Times New Roman" w:hAnsi="Times New Roman" w:cs="Times New Roman"/>
          <w:b/>
          <w:sz w:val="20"/>
          <w:szCs w:val="20"/>
          <w:lang w:val="en-US"/>
        </w:rPr>
        <w:t>GUARANTEE FUND OF THE</w:t>
      </w:r>
    </w:p>
    <w:p w:rsidR="00742AFF" w:rsidRPr="001861E7" w:rsidRDefault="00742AFF" w:rsidP="003D7E52">
      <w:pPr>
        <w:framePr w:w="4408" w:h="3046" w:hRule="exact" w:hSpace="141" w:wrap="auto" w:vAnchor="text" w:hAnchor="page" w:x="7225" w:y="-416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8496" w:hanging="8496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1861E7">
        <w:rPr>
          <w:rFonts w:ascii="Times New Roman" w:hAnsi="Times New Roman" w:cs="Times New Roman"/>
          <w:b/>
          <w:sz w:val="20"/>
          <w:szCs w:val="20"/>
          <w:lang w:val="en-US"/>
        </w:rPr>
        <w:t>REPUBLIC OF TATARSTAN</w:t>
      </w:r>
    </w:p>
    <w:p w:rsidR="004B0AC2" w:rsidRDefault="00CE12C2" w:rsidP="003D7E52">
      <w:pPr>
        <w:framePr w:w="4408" w:h="3046" w:hRule="exact" w:hSpace="141" w:wrap="auto" w:vAnchor="text" w:hAnchor="page" w:x="7225" w:y="-416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8496" w:hanging="8496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Chernyshevskogo</w:t>
      </w:r>
      <w:proofErr w:type="spellEnd"/>
      <w:r w:rsidR="00345B30" w:rsidRPr="00DC776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609EE" w:rsidRPr="00742AFF">
        <w:rPr>
          <w:rFonts w:ascii="Times New Roman" w:eastAsia="Times New Roman" w:hAnsi="Times New Roman" w:cs="Times New Roman"/>
          <w:sz w:val="20"/>
          <w:szCs w:val="20"/>
          <w:lang w:val="en-US"/>
        </w:rPr>
        <w:t>str</w:t>
      </w:r>
      <w:r w:rsidR="000609EE" w:rsidRPr="009321D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33, </w:t>
      </w:r>
    </w:p>
    <w:p w:rsidR="004B0AC2" w:rsidRDefault="000609EE" w:rsidP="003D7E52">
      <w:pPr>
        <w:framePr w:w="4408" w:h="3046" w:hRule="exact" w:hSpace="141" w:wrap="auto" w:vAnchor="text" w:hAnchor="page" w:x="7225" w:y="-416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8496" w:hanging="8496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42AFF">
        <w:rPr>
          <w:rFonts w:ascii="Times New Roman" w:eastAsia="Times New Roman" w:hAnsi="Times New Roman" w:cs="Times New Roman"/>
          <w:sz w:val="20"/>
          <w:szCs w:val="20"/>
          <w:lang w:val="en-US"/>
        </w:rPr>
        <w:t>Kazan</w:t>
      </w:r>
      <w:r w:rsidRPr="009321DD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="004B0AC2" w:rsidRPr="004B0AC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4B0AC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Republic of Tatarstan, </w:t>
      </w:r>
    </w:p>
    <w:p w:rsidR="000609EE" w:rsidRDefault="003D7E52" w:rsidP="003D7E52">
      <w:pPr>
        <w:framePr w:w="4408" w:h="3046" w:hRule="exact" w:hSpace="141" w:wrap="auto" w:vAnchor="text" w:hAnchor="page" w:x="7225" w:y="-416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8496" w:hanging="8496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Russian Federation, </w:t>
      </w:r>
      <w:r w:rsidR="000609EE" w:rsidRPr="009321DD">
        <w:rPr>
          <w:rFonts w:ascii="Times New Roman" w:eastAsia="Times New Roman" w:hAnsi="Times New Roman" w:cs="Times New Roman"/>
          <w:sz w:val="20"/>
          <w:szCs w:val="20"/>
          <w:lang w:val="en-US"/>
        </w:rPr>
        <w:t>42011</w:t>
      </w:r>
      <w:r w:rsidR="00CE12C2">
        <w:rPr>
          <w:rFonts w:ascii="Times New Roman" w:eastAsia="Times New Roman" w:hAnsi="Times New Roman" w:cs="Times New Roman"/>
          <w:sz w:val="20"/>
          <w:szCs w:val="20"/>
          <w:lang w:val="en-US"/>
        </w:rPr>
        <w:t>1</w:t>
      </w:r>
    </w:p>
    <w:p w:rsidR="000609EE" w:rsidRPr="009321DD" w:rsidRDefault="000609EE" w:rsidP="003D7E52">
      <w:pPr>
        <w:framePr w:w="4408" w:h="3046" w:hRule="exact" w:hSpace="141" w:wrap="auto" w:vAnchor="text" w:hAnchor="page" w:x="7225" w:y="-416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8496" w:hanging="8496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42AFF">
        <w:rPr>
          <w:rFonts w:ascii="Times New Roman" w:eastAsia="Times New Roman" w:hAnsi="Times New Roman" w:cs="Times New Roman"/>
          <w:sz w:val="20"/>
          <w:szCs w:val="20"/>
          <w:lang w:val="en-US"/>
        </w:rPr>
        <w:t>Tel</w:t>
      </w:r>
      <w:r w:rsidR="00CE12C2" w:rsidRPr="009321DD">
        <w:rPr>
          <w:rFonts w:ascii="Times New Roman" w:eastAsia="Times New Roman" w:hAnsi="Times New Roman" w:cs="Times New Roman"/>
          <w:sz w:val="20"/>
          <w:szCs w:val="20"/>
          <w:lang w:val="en-US"/>
        </w:rPr>
        <w:t>. /</w:t>
      </w:r>
      <w:r w:rsidRPr="00742AFF">
        <w:rPr>
          <w:rFonts w:ascii="Times New Roman" w:eastAsia="Times New Roman" w:hAnsi="Times New Roman" w:cs="Times New Roman"/>
          <w:sz w:val="20"/>
          <w:szCs w:val="20"/>
          <w:lang w:val="en-US"/>
        </w:rPr>
        <w:t>fax</w:t>
      </w:r>
      <w:r w:rsidR="00742AFF" w:rsidRPr="009321D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="00EC791E">
        <w:rPr>
          <w:rFonts w:ascii="Times New Roman" w:eastAsia="Times New Roman" w:hAnsi="Times New Roman" w:cs="Times New Roman"/>
          <w:sz w:val="20"/>
          <w:szCs w:val="20"/>
          <w:lang w:val="en-US"/>
        </w:rPr>
        <w:t>+7</w:t>
      </w:r>
      <w:r w:rsidR="00742AFF" w:rsidRPr="009321DD">
        <w:rPr>
          <w:rFonts w:ascii="Times New Roman" w:eastAsia="Times New Roman" w:hAnsi="Times New Roman" w:cs="Times New Roman"/>
          <w:sz w:val="20"/>
          <w:szCs w:val="20"/>
          <w:lang w:val="en-US"/>
        </w:rPr>
        <w:t>(843) 22</w:t>
      </w:r>
      <w:r w:rsidR="00CE12C2">
        <w:rPr>
          <w:rFonts w:ascii="Times New Roman" w:eastAsia="Times New Roman" w:hAnsi="Times New Roman" w:cs="Times New Roman"/>
          <w:sz w:val="20"/>
          <w:szCs w:val="20"/>
          <w:lang w:val="en-US"/>
        </w:rPr>
        <w:t>3</w:t>
      </w:r>
      <w:r w:rsidR="00742AFF" w:rsidRPr="009321DD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="00CE12C2">
        <w:rPr>
          <w:rFonts w:ascii="Times New Roman" w:eastAsia="Times New Roman" w:hAnsi="Times New Roman" w:cs="Times New Roman"/>
          <w:sz w:val="20"/>
          <w:szCs w:val="20"/>
          <w:lang w:val="en-US"/>
        </w:rPr>
        <w:t>06</w:t>
      </w:r>
      <w:r w:rsidRPr="009321DD">
        <w:rPr>
          <w:rFonts w:ascii="Times New Roman" w:eastAsia="Times New Roman" w:hAnsi="Times New Roman" w:cs="Times New Roman"/>
          <w:sz w:val="20"/>
          <w:szCs w:val="20"/>
          <w:lang w:val="en-US"/>
        </w:rPr>
        <w:t>-7</w:t>
      </w:r>
      <w:r w:rsidR="00CE12C2">
        <w:rPr>
          <w:rFonts w:ascii="Times New Roman" w:eastAsia="Times New Roman" w:hAnsi="Times New Roman" w:cs="Times New Roman"/>
          <w:sz w:val="20"/>
          <w:szCs w:val="20"/>
          <w:lang w:val="en-US"/>
        </w:rPr>
        <w:t>4</w:t>
      </w:r>
    </w:p>
    <w:p w:rsidR="000609EE" w:rsidRDefault="000609EE" w:rsidP="003D7E52">
      <w:pPr>
        <w:framePr w:w="4408" w:h="3046" w:hRule="exact" w:hSpace="141" w:wrap="auto" w:vAnchor="text" w:hAnchor="page" w:x="7225" w:y="-416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8496" w:hanging="8496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42AFF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C22E1D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742AFF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C22E1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="004B0AC2" w:rsidRPr="00393622">
        <w:rPr>
          <w:rFonts w:ascii="Times New Roman" w:eastAsia="Times New Roman" w:hAnsi="Times New Roman" w:cs="Times New Roman"/>
          <w:sz w:val="20"/>
          <w:szCs w:val="20"/>
          <w:lang w:val="en-US"/>
        </w:rPr>
        <w:t>info@export-rt.ru</w:t>
      </w:r>
    </w:p>
    <w:p w:rsidR="004B0AC2" w:rsidRPr="00C22E1D" w:rsidRDefault="004B0AC2" w:rsidP="003D7E52">
      <w:pPr>
        <w:framePr w:w="4408" w:h="3046" w:hRule="exact" w:hSpace="141" w:wrap="auto" w:vAnchor="text" w:hAnchor="page" w:x="7225" w:y="-416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8496" w:hanging="8496"/>
        <w:textAlignment w:val="baseline"/>
        <w:rPr>
          <w:rFonts w:ascii="Tatar Pragmatica" w:eastAsia="Times New Roman" w:hAnsi="Tatar Pragmatica" w:cs="Times New Roman"/>
          <w:sz w:val="20"/>
          <w:szCs w:val="20"/>
          <w:lang w:val="en-US"/>
        </w:rPr>
      </w:pPr>
    </w:p>
    <w:p w:rsidR="00522023" w:rsidRPr="000609EE" w:rsidRDefault="00F61E4C" w:rsidP="00522023">
      <w:pPr>
        <w:tabs>
          <w:tab w:val="left" w:pos="142"/>
          <w:tab w:val="right" w:pos="1091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16"/>
          <w:szCs w:val="20"/>
        </w:rPr>
        <w:pict>
          <v:rect id="_x0000_s1029" style="position:absolute;left:0;text-align:left;margin-left:311.15pt;margin-top:106.45pt;width:215.2pt;height:21.3pt;z-index:251661312" wrapcoords="-75 0 -75 20829 21600 20829 21600 0 -75 0" o:allowincell="f" stroked="f">
            <v:textbox style="mso-next-textbox:#_x0000_s1029">
              <w:txbxContent>
                <w:p w:rsidR="000609EE" w:rsidRDefault="000609EE" w:rsidP="000609EE">
                  <w:pPr>
                    <w:jc w:val="center"/>
                    <w:rPr>
                      <w:lang w:val="en-US"/>
                    </w:rPr>
                  </w:pPr>
                </w:p>
                <w:p w:rsidR="000609EE" w:rsidRPr="00FA1C7F" w:rsidRDefault="000609EE" w:rsidP="000609EE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tight"/>
          </v:rect>
        </w:pict>
      </w:r>
      <w:r w:rsidR="00522023" w:rsidRPr="00B9022D">
        <w:rPr>
          <w:rFonts w:ascii="Times New Roman" w:eastAsia="Times New Roman" w:hAnsi="Times New Roman" w:cs="Times New Roman"/>
          <w:b/>
          <w:sz w:val="18"/>
          <w:szCs w:val="20"/>
        </w:rPr>
        <w:t>_</w:t>
      </w:r>
      <w:r w:rsidR="000E1FFB">
        <w:rPr>
          <w:rFonts w:ascii="Times New Roman" w:eastAsia="Times New Roman" w:hAnsi="Times New Roman" w:cs="Times New Roman"/>
          <w:b/>
          <w:sz w:val="18"/>
          <w:szCs w:val="20"/>
        </w:rPr>
        <w:t>17.11.2014</w:t>
      </w:r>
      <w:r w:rsidR="00522023" w:rsidRPr="00B9022D">
        <w:rPr>
          <w:rFonts w:ascii="Times New Roman" w:eastAsia="Times New Roman" w:hAnsi="Times New Roman" w:cs="Times New Roman"/>
          <w:b/>
          <w:sz w:val="18"/>
          <w:szCs w:val="20"/>
        </w:rPr>
        <w:t>__</w:t>
      </w:r>
      <w:r w:rsidR="00522023" w:rsidRPr="000609EE">
        <w:rPr>
          <w:rFonts w:ascii="Times New Roman" w:eastAsia="Times New Roman" w:hAnsi="Times New Roman" w:cs="Times New Roman"/>
          <w:b/>
          <w:sz w:val="18"/>
          <w:szCs w:val="20"/>
        </w:rPr>
        <w:t>____________</w:t>
      </w:r>
      <w:r w:rsidR="00EB6916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  <w:r w:rsidR="000E1FFB">
        <w:rPr>
          <w:rFonts w:ascii="Times New Roman" w:eastAsia="Times New Roman" w:hAnsi="Times New Roman" w:cs="Times New Roman"/>
          <w:b/>
          <w:sz w:val="20"/>
          <w:szCs w:val="20"/>
        </w:rPr>
        <w:t>714</w:t>
      </w:r>
      <w:r w:rsidR="00EB6916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="004E7B88">
        <w:rPr>
          <w:rFonts w:ascii="Times New Roman" w:eastAsia="Times New Roman" w:hAnsi="Times New Roman" w:cs="Times New Roman"/>
          <w:b/>
          <w:sz w:val="20"/>
          <w:szCs w:val="20"/>
        </w:rPr>
        <w:t>______</w:t>
      </w:r>
    </w:p>
    <w:p w:rsidR="00522023" w:rsidRDefault="00522023" w:rsidP="00522023">
      <w:pPr>
        <w:tabs>
          <w:tab w:val="left" w:pos="142"/>
          <w:tab w:val="right" w:pos="1091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09EE">
        <w:rPr>
          <w:rFonts w:ascii="Times New Roman" w:eastAsia="Times New Roman" w:hAnsi="Times New Roman" w:cs="Times New Roman"/>
          <w:b/>
          <w:sz w:val="20"/>
          <w:szCs w:val="20"/>
        </w:rPr>
        <w:t>На № ________</w:t>
      </w:r>
      <w:r w:rsidR="004E7B88">
        <w:rPr>
          <w:rFonts w:ascii="Times New Roman" w:eastAsia="Times New Roman" w:hAnsi="Times New Roman" w:cs="Times New Roman"/>
          <w:b/>
          <w:sz w:val="20"/>
          <w:szCs w:val="20"/>
        </w:rPr>
        <w:t>____________________</w:t>
      </w:r>
    </w:p>
    <w:p w:rsidR="00EB6916" w:rsidRDefault="00EB6916" w:rsidP="00EB6916">
      <w:pPr>
        <w:spacing w:after="0" w:line="256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</w:p>
    <w:p w:rsidR="00EB6916" w:rsidRDefault="00EB6916" w:rsidP="00EB6916">
      <w:pPr>
        <w:spacing w:after="0" w:line="25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5483" w:rsidRPr="00385483" w:rsidRDefault="00D45907" w:rsidP="0038548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предприятия</w:t>
      </w:r>
    </w:p>
    <w:p w:rsidR="00385483" w:rsidRPr="00385483" w:rsidRDefault="00385483" w:rsidP="00385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483" w:rsidRPr="00385483" w:rsidRDefault="00385483" w:rsidP="00385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B88" w:rsidRDefault="008F1B88" w:rsidP="008F1B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Ваша компания занимается внешнеэкономической деятельностью, и Вы планируете начать деловые отношения с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Китаем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то мы можем помочь Вам разобраться в особенностях экспорта этой страны, рассказать об особенностях ведения бизнеса с китайцами, оптимизировать действия и минимизировать риски при торговле с китайскими бизнесменами.</w:t>
      </w:r>
    </w:p>
    <w:p w:rsidR="008F1B88" w:rsidRDefault="008F1B88" w:rsidP="008F1B8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Центр поддержки экспорта Республики Татарстан предлагает Вам и Вашим сотрудникам посетить семинар: 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Как экспортировать в Китай».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Семинар пройдет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 ноября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10.00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17.00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адресу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 Казань, ул. Пушкина 18, Торгово-промышленная палата РТ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Также в рамках семинара состоится презентация </w:t>
      </w:r>
      <w:r w:rsidRPr="008F1B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«Банковские продукты для участников внешнеэкономической деятельности».</w:t>
      </w:r>
    </w:p>
    <w:p w:rsidR="008F1B88" w:rsidRDefault="008F1B88" w:rsidP="008F1B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качестве лекторов выступят – профессор кафедры КФУ, генеральный директор АНО «Татарская академия управления инновационной экономик»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Аблаев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Ильдар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Мансурович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Лукин Юрий Михайлович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 практикующий юрист, преподаватель КФУ, имеющий обширную юридическую практику, связанную с ведением бизнеса с Китаем.</w:t>
      </w:r>
    </w:p>
    <w:p w:rsidR="008F1B88" w:rsidRDefault="008F1B88" w:rsidP="008F1B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Данный семинар представляет собой обучающий курс, в котором кратко и понятно излагается практически вся информация об особенностях экспорта в Китай. Участие в семинаре позволит Вам: </w:t>
      </w:r>
    </w:p>
    <w:p w:rsidR="008F1B88" w:rsidRDefault="008F1B88" w:rsidP="008F1B88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Узнать об особенностях делового климата Китая;</w:t>
      </w:r>
    </w:p>
    <w:p w:rsidR="008F1B88" w:rsidRDefault="008F1B88" w:rsidP="008F1B88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Разобрать реальный кейс, затрагивающий особенности делового поведения китайских бизнесменов</w:t>
      </w:r>
    </w:p>
    <w:p w:rsidR="008F1B88" w:rsidRDefault="008F1B88" w:rsidP="008F1B88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Деловой этикет китайцев;</w:t>
      </w:r>
    </w:p>
    <w:p w:rsidR="008F1B88" w:rsidRDefault="008F1B88" w:rsidP="008F1B88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Обзор нормативно-правовой базы по внешней торговле с КНР;</w:t>
      </w:r>
    </w:p>
    <w:p w:rsidR="008F1B88" w:rsidRDefault="008F1B88" w:rsidP="008F1B88">
      <w:pPr>
        <w:numPr>
          <w:ilvl w:val="0"/>
          <w:numId w:val="18"/>
        </w:numPr>
        <w:spacing w:after="0" w:line="36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Получить сертификат участника.</w:t>
      </w:r>
    </w:p>
    <w:p w:rsidR="008F1B88" w:rsidRDefault="008F1B88" w:rsidP="008F1B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Участие в семинаре бесплатно. Количество мест ограничено.</w:t>
      </w:r>
    </w:p>
    <w:p w:rsidR="008F1B88" w:rsidRDefault="008F1B88" w:rsidP="008F1B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подтверждения участия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убедительно просим Вас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заполнить регистрационную форму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прилагается к данному письму и прислать ее по адресу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tatexport.spt@gmail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19.11. включительно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Подробности по телефону +7(927)440-6086 (Контактное лицо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Гаптрахманов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Риназ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F1B88" w:rsidRDefault="008F1B88" w:rsidP="008F1B88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1) Регистрационная форма на 1 л. в 1 экз.</w:t>
      </w:r>
    </w:p>
    <w:p w:rsidR="008F1B88" w:rsidRDefault="008F1B88" w:rsidP="008F1B88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2) Программа семинара на 1 л. в 1 экз.</w:t>
      </w:r>
    </w:p>
    <w:p w:rsidR="00EB6916" w:rsidRDefault="00EB6916" w:rsidP="00A4738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47388" w:rsidRPr="00EB6916" w:rsidRDefault="00EB6916" w:rsidP="00A473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6916"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0DFAC69" wp14:editId="1FE5E840">
            <wp:simplePos x="0" y="0"/>
            <wp:positionH relativeFrom="column">
              <wp:posOffset>2631440</wp:posOffset>
            </wp:positionH>
            <wp:positionV relativeFrom="paragraph">
              <wp:posOffset>268605</wp:posOffset>
            </wp:positionV>
            <wp:extent cx="1879600" cy="990600"/>
            <wp:effectExtent l="0" t="0" r="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88" w:rsidRPr="00EB6916">
        <w:rPr>
          <w:rFonts w:ascii="Times New Roman" w:hAnsi="Times New Roman" w:cs="Times New Roman"/>
          <w:b/>
          <w:i/>
          <w:sz w:val="28"/>
          <w:szCs w:val="28"/>
        </w:rPr>
        <w:t>С уважением,</w:t>
      </w:r>
    </w:p>
    <w:p w:rsidR="00A47388" w:rsidRDefault="00EB6916" w:rsidP="00A4738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Центра</w:t>
      </w:r>
    </w:p>
    <w:p w:rsidR="00EB6916" w:rsidRDefault="00EB6916" w:rsidP="00A4738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экспорта</w:t>
      </w:r>
    </w:p>
    <w:p w:rsidR="00EB6916" w:rsidRPr="00EB6916" w:rsidRDefault="00EB6916" w:rsidP="00A4738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В.Ф.Чистяков</w:t>
      </w:r>
      <w:proofErr w:type="spellEnd"/>
    </w:p>
    <w:p w:rsidR="00EB6916" w:rsidRDefault="00EB6916" w:rsidP="00A47388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B6916" w:rsidSect="000D111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tar 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0E4E"/>
    <w:multiLevelType w:val="multilevel"/>
    <w:tmpl w:val="E41C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51317"/>
    <w:multiLevelType w:val="multilevel"/>
    <w:tmpl w:val="0F2E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35DDF"/>
    <w:multiLevelType w:val="hybridMultilevel"/>
    <w:tmpl w:val="89A040AE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C4D9A"/>
    <w:multiLevelType w:val="hybridMultilevel"/>
    <w:tmpl w:val="00F62042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402C6"/>
    <w:multiLevelType w:val="hybridMultilevel"/>
    <w:tmpl w:val="42B2270A"/>
    <w:lvl w:ilvl="0" w:tplc="F5F208C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2102A"/>
    <w:multiLevelType w:val="multilevel"/>
    <w:tmpl w:val="7808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1798D"/>
    <w:multiLevelType w:val="hybridMultilevel"/>
    <w:tmpl w:val="AFDC1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B2C11"/>
    <w:multiLevelType w:val="hybridMultilevel"/>
    <w:tmpl w:val="A71A336E"/>
    <w:lvl w:ilvl="0" w:tplc="5302E9A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D3D8B"/>
    <w:multiLevelType w:val="multilevel"/>
    <w:tmpl w:val="674E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C34EB"/>
    <w:multiLevelType w:val="multilevel"/>
    <w:tmpl w:val="908A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056D86"/>
    <w:multiLevelType w:val="multilevel"/>
    <w:tmpl w:val="098C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2F3978"/>
    <w:multiLevelType w:val="multilevel"/>
    <w:tmpl w:val="FF00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B43AC2"/>
    <w:multiLevelType w:val="hybridMultilevel"/>
    <w:tmpl w:val="E28C9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5D12F8D"/>
    <w:multiLevelType w:val="multilevel"/>
    <w:tmpl w:val="04B2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F53287"/>
    <w:multiLevelType w:val="hybridMultilevel"/>
    <w:tmpl w:val="3926B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9B5752C"/>
    <w:multiLevelType w:val="hybridMultilevel"/>
    <w:tmpl w:val="C7DAB14A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2"/>
  </w:num>
  <w:num w:numId="5">
    <w:abstractNumId w:val="4"/>
  </w:num>
  <w:num w:numId="6">
    <w:abstractNumId w:val="15"/>
  </w:num>
  <w:num w:numId="7">
    <w:abstractNumId w:val="3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11"/>
  </w:num>
  <w:num w:numId="13">
    <w:abstractNumId w:val="8"/>
  </w:num>
  <w:num w:numId="14">
    <w:abstractNumId w:val="0"/>
  </w:num>
  <w:num w:numId="15">
    <w:abstractNumId w:val="9"/>
  </w:num>
  <w:num w:numId="16">
    <w:abstractNumId w:val="9"/>
  </w:num>
  <w:num w:numId="17">
    <w:abstractNumId w:val="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433F"/>
    <w:rsid w:val="000007FD"/>
    <w:rsid w:val="00004A2C"/>
    <w:rsid w:val="00007D3A"/>
    <w:rsid w:val="00015FD9"/>
    <w:rsid w:val="000216DD"/>
    <w:rsid w:val="00024CF8"/>
    <w:rsid w:val="000350C8"/>
    <w:rsid w:val="00045359"/>
    <w:rsid w:val="000547AC"/>
    <w:rsid w:val="000609EE"/>
    <w:rsid w:val="00062FDC"/>
    <w:rsid w:val="00065106"/>
    <w:rsid w:val="00066423"/>
    <w:rsid w:val="00081956"/>
    <w:rsid w:val="000837B3"/>
    <w:rsid w:val="00087302"/>
    <w:rsid w:val="00087391"/>
    <w:rsid w:val="00091005"/>
    <w:rsid w:val="000A5C74"/>
    <w:rsid w:val="000C041D"/>
    <w:rsid w:val="000D1119"/>
    <w:rsid w:val="000E03E9"/>
    <w:rsid w:val="000E1FFB"/>
    <w:rsid w:val="00100BAA"/>
    <w:rsid w:val="001020D5"/>
    <w:rsid w:val="001120BD"/>
    <w:rsid w:val="00112C5B"/>
    <w:rsid w:val="00122C17"/>
    <w:rsid w:val="00151036"/>
    <w:rsid w:val="00167DA0"/>
    <w:rsid w:val="00171A84"/>
    <w:rsid w:val="00181821"/>
    <w:rsid w:val="001861E7"/>
    <w:rsid w:val="00191DC7"/>
    <w:rsid w:val="001B2494"/>
    <w:rsid w:val="001C2AC1"/>
    <w:rsid w:val="001D681E"/>
    <w:rsid w:val="001E6AEC"/>
    <w:rsid w:val="00201C47"/>
    <w:rsid w:val="0022781C"/>
    <w:rsid w:val="002313B3"/>
    <w:rsid w:val="0023449A"/>
    <w:rsid w:val="002410E0"/>
    <w:rsid w:val="00261E9D"/>
    <w:rsid w:val="00291D87"/>
    <w:rsid w:val="00297A6B"/>
    <w:rsid w:val="002A59EE"/>
    <w:rsid w:val="002A7061"/>
    <w:rsid w:val="002F7F34"/>
    <w:rsid w:val="00301158"/>
    <w:rsid w:val="00307B99"/>
    <w:rsid w:val="00336EEE"/>
    <w:rsid w:val="00345B30"/>
    <w:rsid w:val="00346B93"/>
    <w:rsid w:val="00351869"/>
    <w:rsid w:val="00351E38"/>
    <w:rsid w:val="0037269F"/>
    <w:rsid w:val="003743DE"/>
    <w:rsid w:val="00382FD0"/>
    <w:rsid w:val="00385483"/>
    <w:rsid w:val="00393622"/>
    <w:rsid w:val="003B148B"/>
    <w:rsid w:val="003D62BC"/>
    <w:rsid w:val="003D7E52"/>
    <w:rsid w:val="003E15ED"/>
    <w:rsid w:val="00406D23"/>
    <w:rsid w:val="00412519"/>
    <w:rsid w:val="00412E23"/>
    <w:rsid w:val="00413769"/>
    <w:rsid w:val="00417EC1"/>
    <w:rsid w:val="004275F2"/>
    <w:rsid w:val="0043317B"/>
    <w:rsid w:val="004549C5"/>
    <w:rsid w:val="00456C0E"/>
    <w:rsid w:val="00465791"/>
    <w:rsid w:val="00485C96"/>
    <w:rsid w:val="00490C6E"/>
    <w:rsid w:val="00495815"/>
    <w:rsid w:val="00496312"/>
    <w:rsid w:val="004A22CF"/>
    <w:rsid w:val="004B0AC2"/>
    <w:rsid w:val="004C7AF0"/>
    <w:rsid w:val="004D2A5B"/>
    <w:rsid w:val="004E7B88"/>
    <w:rsid w:val="004F3D96"/>
    <w:rsid w:val="0050352F"/>
    <w:rsid w:val="00504794"/>
    <w:rsid w:val="00517D6A"/>
    <w:rsid w:val="00522023"/>
    <w:rsid w:val="00523060"/>
    <w:rsid w:val="00531C39"/>
    <w:rsid w:val="005602A2"/>
    <w:rsid w:val="00560F0C"/>
    <w:rsid w:val="00564300"/>
    <w:rsid w:val="00574868"/>
    <w:rsid w:val="00584A55"/>
    <w:rsid w:val="0059224C"/>
    <w:rsid w:val="005A2BB6"/>
    <w:rsid w:val="005B02D4"/>
    <w:rsid w:val="005C36C7"/>
    <w:rsid w:val="005C5495"/>
    <w:rsid w:val="005D2C16"/>
    <w:rsid w:val="005F3213"/>
    <w:rsid w:val="005F36DF"/>
    <w:rsid w:val="0061219C"/>
    <w:rsid w:val="00612E4B"/>
    <w:rsid w:val="0063193F"/>
    <w:rsid w:val="00672B9B"/>
    <w:rsid w:val="006A5032"/>
    <w:rsid w:val="006C65B4"/>
    <w:rsid w:val="006E1291"/>
    <w:rsid w:val="006E366B"/>
    <w:rsid w:val="00702413"/>
    <w:rsid w:val="0071379A"/>
    <w:rsid w:val="0072499F"/>
    <w:rsid w:val="0073177C"/>
    <w:rsid w:val="00734D95"/>
    <w:rsid w:val="00742AFF"/>
    <w:rsid w:val="00752952"/>
    <w:rsid w:val="00764795"/>
    <w:rsid w:val="00772298"/>
    <w:rsid w:val="007757BB"/>
    <w:rsid w:val="00776641"/>
    <w:rsid w:val="00780F98"/>
    <w:rsid w:val="00781E30"/>
    <w:rsid w:val="00794114"/>
    <w:rsid w:val="007A5B38"/>
    <w:rsid w:val="007A73A4"/>
    <w:rsid w:val="007B2D0B"/>
    <w:rsid w:val="007B3570"/>
    <w:rsid w:val="007B755F"/>
    <w:rsid w:val="007E059B"/>
    <w:rsid w:val="007E23F7"/>
    <w:rsid w:val="007E52CD"/>
    <w:rsid w:val="007F1226"/>
    <w:rsid w:val="007F199E"/>
    <w:rsid w:val="0081745D"/>
    <w:rsid w:val="008252E0"/>
    <w:rsid w:val="00826C4D"/>
    <w:rsid w:val="00856D1B"/>
    <w:rsid w:val="00862AD2"/>
    <w:rsid w:val="008662B2"/>
    <w:rsid w:val="008762BD"/>
    <w:rsid w:val="00877851"/>
    <w:rsid w:val="00880F3B"/>
    <w:rsid w:val="008925C3"/>
    <w:rsid w:val="008926D4"/>
    <w:rsid w:val="008938EB"/>
    <w:rsid w:val="008951A6"/>
    <w:rsid w:val="008A59DF"/>
    <w:rsid w:val="008C1D07"/>
    <w:rsid w:val="008C5CE7"/>
    <w:rsid w:val="008C6D1D"/>
    <w:rsid w:val="008D1912"/>
    <w:rsid w:val="008F1B88"/>
    <w:rsid w:val="008F4BF4"/>
    <w:rsid w:val="0090726C"/>
    <w:rsid w:val="009212B3"/>
    <w:rsid w:val="009321DD"/>
    <w:rsid w:val="00940D60"/>
    <w:rsid w:val="00951AA0"/>
    <w:rsid w:val="009A0153"/>
    <w:rsid w:val="009B7384"/>
    <w:rsid w:val="009C2555"/>
    <w:rsid w:val="009D624C"/>
    <w:rsid w:val="009E082F"/>
    <w:rsid w:val="009E16C1"/>
    <w:rsid w:val="00A0002E"/>
    <w:rsid w:val="00A1214C"/>
    <w:rsid w:val="00A21FD9"/>
    <w:rsid w:val="00A23BBB"/>
    <w:rsid w:val="00A24640"/>
    <w:rsid w:val="00A25655"/>
    <w:rsid w:val="00A37DEA"/>
    <w:rsid w:val="00A44B20"/>
    <w:rsid w:val="00A47388"/>
    <w:rsid w:val="00A524AD"/>
    <w:rsid w:val="00A5252D"/>
    <w:rsid w:val="00A52F57"/>
    <w:rsid w:val="00A64BDC"/>
    <w:rsid w:val="00A67C90"/>
    <w:rsid w:val="00A71239"/>
    <w:rsid w:val="00A71987"/>
    <w:rsid w:val="00A72964"/>
    <w:rsid w:val="00A8745E"/>
    <w:rsid w:val="00A9587F"/>
    <w:rsid w:val="00AA56BC"/>
    <w:rsid w:val="00AB413E"/>
    <w:rsid w:val="00AE63CD"/>
    <w:rsid w:val="00B043DD"/>
    <w:rsid w:val="00B0713D"/>
    <w:rsid w:val="00B14D4D"/>
    <w:rsid w:val="00B42785"/>
    <w:rsid w:val="00B52A1F"/>
    <w:rsid w:val="00B63052"/>
    <w:rsid w:val="00B71E24"/>
    <w:rsid w:val="00B9022D"/>
    <w:rsid w:val="00B90AD0"/>
    <w:rsid w:val="00BB0A66"/>
    <w:rsid w:val="00BC38A5"/>
    <w:rsid w:val="00BD7FBB"/>
    <w:rsid w:val="00C10936"/>
    <w:rsid w:val="00C14DF1"/>
    <w:rsid w:val="00C158FD"/>
    <w:rsid w:val="00C16F08"/>
    <w:rsid w:val="00C22E1D"/>
    <w:rsid w:val="00C302A3"/>
    <w:rsid w:val="00C4004E"/>
    <w:rsid w:val="00C43350"/>
    <w:rsid w:val="00C65281"/>
    <w:rsid w:val="00C71994"/>
    <w:rsid w:val="00C81466"/>
    <w:rsid w:val="00CB433F"/>
    <w:rsid w:val="00CB6FE7"/>
    <w:rsid w:val="00CD6CA2"/>
    <w:rsid w:val="00CE12C2"/>
    <w:rsid w:val="00CF20D2"/>
    <w:rsid w:val="00D27FF0"/>
    <w:rsid w:val="00D37D4B"/>
    <w:rsid w:val="00D45907"/>
    <w:rsid w:val="00D6051B"/>
    <w:rsid w:val="00D768D8"/>
    <w:rsid w:val="00D82F2F"/>
    <w:rsid w:val="00D84E9F"/>
    <w:rsid w:val="00DA2088"/>
    <w:rsid w:val="00DC7764"/>
    <w:rsid w:val="00DD09D8"/>
    <w:rsid w:val="00DE0977"/>
    <w:rsid w:val="00DE37DD"/>
    <w:rsid w:val="00E01EC5"/>
    <w:rsid w:val="00E324B5"/>
    <w:rsid w:val="00E412CE"/>
    <w:rsid w:val="00E41ADC"/>
    <w:rsid w:val="00E70233"/>
    <w:rsid w:val="00E77336"/>
    <w:rsid w:val="00E87481"/>
    <w:rsid w:val="00E96439"/>
    <w:rsid w:val="00E96EF4"/>
    <w:rsid w:val="00EA6AAD"/>
    <w:rsid w:val="00EA6B88"/>
    <w:rsid w:val="00EB6916"/>
    <w:rsid w:val="00EC2766"/>
    <w:rsid w:val="00EC791E"/>
    <w:rsid w:val="00ED1E69"/>
    <w:rsid w:val="00ED4A26"/>
    <w:rsid w:val="00EE78B5"/>
    <w:rsid w:val="00EF0739"/>
    <w:rsid w:val="00F03368"/>
    <w:rsid w:val="00F055B7"/>
    <w:rsid w:val="00F103DB"/>
    <w:rsid w:val="00F14B46"/>
    <w:rsid w:val="00F1549E"/>
    <w:rsid w:val="00F31A61"/>
    <w:rsid w:val="00F40797"/>
    <w:rsid w:val="00F51590"/>
    <w:rsid w:val="00F55D2A"/>
    <w:rsid w:val="00F577B8"/>
    <w:rsid w:val="00F61E4C"/>
    <w:rsid w:val="00F6335D"/>
    <w:rsid w:val="00F7410C"/>
    <w:rsid w:val="00F84A79"/>
    <w:rsid w:val="00F97F08"/>
    <w:rsid w:val="00FA29F0"/>
    <w:rsid w:val="00FA37C5"/>
    <w:rsid w:val="00FB10BD"/>
    <w:rsid w:val="00FD6C08"/>
    <w:rsid w:val="00FE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2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755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A015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1379A"/>
  </w:style>
  <w:style w:type="paragraph" w:customStyle="1" w:styleId="Default">
    <w:name w:val="Default"/>
    <w:rsid w:val="004C7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C27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cp:lastPrinted>2013-05-21T07:43:00Z</cp:lastPrinted>
  <dcterms:created xsi:type="dcterms:W3CDTF">2014-11-18T09:48:00Z</dcterms:created>
  <dcterms:modified xsi:type="dcterms:W3CDTF">2014-11-18T09:48:00Z</dcterms:modified>
</cp:coreProperties>
</file>