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8F" w:rsidRPr="007D1A18" w:rsidRDefault="00280E8F" w:rsidP="00280E8F">
      <w:pPr>
        <w:pStyle w:val="ConsTitle"/>
        <w:widowControl/>
        <w:ind w:right="0"/>
        <w:jc w:val="center"/>
        <w:rPr>
          <w:sz w:val="22"/>
          <w:szCs w:val="22"/>
        </w:rPr>
      </w:pPr>
      <w:bookmarkStart w:id="0" w:name="_GoBack"/>
      <w:bookmarkEnd w:id="0"/>
      <w:r w:rsidRPr="007D1A18">
        <w:rPr>
          <w:sz w:val="22"/>
          <w:szCs w:val="22"/>
        </w:rPr>
        <w:t>РЕШЕНИЕ</w:t>
      </w:r>
    </w:p>
    <w:p w:rsidR="00280E8F" w:rsidRPr="007D1A18" w:rsidRDefault="00280E8F" w:rsidP="00280E8F">
      <w:pPr>
        <w:pStyle w:val="ConsTitle"/>
        <w:widowControl/>
        <w:ind w:right="0"/>
        <w:jc w:val="center"/>
        <w:rPr>
          <w:sz w:val="22"/>
          <w:szCs w:val="22"/>
        </w:rPr>
      </w:pPr>
      <w:r w:rsidRPr="007D1A18">
        <w:rPr>
          <w:sz w:val="22"/>
          <w:szCs w:val="22"/>
        </w:rPr>
        <w:t>СОВЕТА ЧЕРЕМШАНСКОГО МУНИЦИПАЛЬНОГО РАЙОНА</w:t>
      </w:r>
    </w:p>
    <w:p w:rsidR="00280E8F" w:rsidRPr="007D1A18" w:rsidRDefault="00280E8F" w:rsidP="00280E8F">
      <w:pPr>
        <w:pStyle w:val="ConsTitle"/>
        <w:widowControl/>
        <w:ind w:right="0"/>
        <w:jc w:val="center"/>
        <w:rPr>
          <w:sz w:val="22"/>
          <w:szCs w:val="22"/>
        </w:rPr>
      </w:pPr>
      <w:r w:rsidRPr="007D1A18">
        <w:rPr>
          <w:sz w:val="22"/>
          <w:szCs w:val="22"/>
        </w:rPr>
        <w:t>РЕСПУБЛИКИ ТАТАРСТАН</w:t>
      </w:r>
    </w:p>
    <w:p w:rsidR="00280E8F" w:rsidRPr="007D1A18" w:rsidRDefault="00280E8F" w:rsidP="00280E8F">
      <w:pPr>
        <w:pStyle w:val="ConsTitle"/>
        <w:widowControl/>
        <w:ind w:right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981"/>
      </w:tblGrid>
      <w:tr w:rsidR="00280E8F" w:rsidRPr="007D1A18" w:rsidTr="00427536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280E8F" w:rsidRPr="007D1A18" w:rsidRDefault="00280E8F" w:rsidP="00427536">
            <w:pPr>
              <w:pStyle w:val="ConsTitle"/>
              <w:widowControl/>
              <w:ind w:right="0" w:firstLine="720"/>
              <w:rPr>
                <w:sz w:val="22"/>
                <w:szCs w:val="22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280E8F" w:rsidRPr="007D1A18" w:rsidRDefault="00280E8F" w:rsidP="00427536">
            <w:pPr>
              <w:pStyle w:val="ConsTitle"/>
              <w:widowControl/>
              <w:ind w:right="0" w:firstLine="720"/>
              <w:jc w:val="center"/>
              <w:rPr>
                <w:sz w:val="22"/>
                <w:szCs w:val="22"/>
              </w:rPr>
            </w:pPr>
          </w:p>
        </w:tc>
      </w:tr>
    </w:tbl>
    <w:p w:rsidR="00280E8F" w:rsidRPr="007D1A18" w:rsidRDefault="00280E8F" w:rsidP="00280E8F">
      <w:pPr>
        <w:pStyle w:val="ConsTitle"/>
        <w:widowControl/>
        <w:ind w:right="0"/>
        <w:jc w:val="center"/>
        <w:rPr>
          <w:sz w:val="22"/>
          <w:szCs w:val="22"/>
        </w:rPr>
      </w:pPr>
    </w:p>
    <w:p w:rsidR="00280E8F" w:rsidRPr="007D1A18" w:rsidRDefault="00280E8F" w:rsidP="00280E8F">
      <w:pPr>
        <w:jc w:val="center"/>
      </w:pPr>
      <w:r w:rsidRPr="007D1A18">
        <w:t xml:space="preserve">О бюджете Черемшанского муниципального района </w:t>
      </w:r>
    </w:p>
    <w:p w:rsidR="00280E8F" w:rsidRPr="007D1A18" w:rsidRDefault="00280E8F" w:rsidP="00280E8F">
      <w:pPr>
        <w:jc w:val="center"/>
      </w:pPr>
      <w:r w:rsidRPr="007D1A18">
        <w:t xml:space="preserve">на </w:t>
      </w:r>
      <w:r w:rsidR="00B06F03" w:rsidRPr="007D1A18">
        <w:t>201</w:t>
      </w:r>
      <w:r w:rsidR="00CE669E">
        <w:t>6</w:t>
      </w:r>
      <w:r w:rsidRPr="007D1A18">
        <w:t xml:space="preserve"> год </w:t>
      </w:r>
    </w:p>
    <w:p w:rsidR="00280E8F" w:rsidRPr="007D1A18" w:rsidRDefault="00280E8F" w:rsidP="00280E8F"/>
    <w:p w:rsidR="00280E8F" w:rsidRPr="00ED2E2B" w:rsidRDefault="00280E8F" w:rsidP="00FB65A9">
      <w:pPr>
        <w:ind w:left="-180"/>
        <w:rPr>
          <w:rFonts w:cs="Times New Roman"/>
        </w:rPr>
      </w:pPr>
      <w:r w:rsidRPr="00ED2E2B">
        <w:rPr>
          <w:rStyle w:val="a3"/>
          <w:rFonts w:cs="Times New Roman"/>
          <w:bCs w:val="0"/>
          <w:color w:val="auto"/>
        </w:rPr>
        <w:t xml:space="preserve">Статья </w:t>
      </w:r>
      <w:r w:rsidR="003A0084" w:rsidRPr="00ED2E2B">
        <w:rPr>
          <w:rStyle w:val="a3"/>
          <w:rFonts w:cs="Times New Roman"/>
          <w:bCs w:val="0"/>
          <w:color w:val="auto"/>
        </w:rPr>
        <w:t xml:space="preserve"> </w:t>
      </w:r>
      <w:r w:rsidRPr="00ED2E2B">
        <w:rPr>
          <w:rStyle w:val="a3"/>
          <w:rFonts w:cs="Times New Roman"/>
          <w:bCs w:val="0"/>
          <w:color w:val="auto"/>
        </w:rPr>
        <w:t xml:space="preserve">1  </w:t>
      </w:r>
    </w:p>
    <w:p w:rsidR="00280E8F" w:rsidRPr="007D1A18" w:rsidRDefault="00280E8F" w:rsidP="00FB65A9">
      <w:pPr>
        <w:ind w:left="-180"/>
        <w:rPr>
          <w:rFonts w:cs="Times New Roman"/>
        </w:rPr>
      </w:pPr>
      <w:bookmarkStart w:id="1" w:name="sub_100"/>
      <w:r w:rsidRPr="007D1A18">
        <w:rPr>
          <w:rFonts w:cs="Times New Roman"/>
        </w:rPr>
        <w:t>1. Утвердить о</w:t>
      </w:r>
      <w:r w:rsidRPr="007D1A18">
        <w:rPr>
          <w:rStyle w:val="a3"/>
          <w:rFonts w:cs="Times New Roman"/>
          <w:b w:val="0"/>
          <w:bCs w:val="0"/>
          <w:color w:val="auto"/>
        </w:rPr>
        <w:t xml:space="preserve">сновные характеристики бюджета </w:t>
      </w:r>
      <w:r w:rsidRPr="007D1A18">
        <w:rPr>
          <w:rFonts w:cs="Times New Roman"/>
        </w:rPr>
        <w:t xml:space="preserve">Черемшанского муниципального района </w:t>
      </w:r>
      <w:r w:rsidRPr="007D1A18">
        <w:rPr>
          <w:rStyle w:val="a3"/>
          <w:rFonts w:cs="Times New Roman"/>
          <w:b w:val="0"/>
          <w:bCs w:val="0"/>
          <w:color w:val="auto"/>
        </w:rPr>
        <w:t xml:space="preserve">на </w:t>
      </w:r>
      <w:r w:rsidR="00D73D08">
        <w:rPr>
          <w:rStyle w:val="a3"/>
          <w:rFonts w:cs="Times New Roman"/>
          <w:b w:val="0"/>
          <w:bCs w:val="0"/>
          <w:color w:val="auto"/>
        </w:rPr>
        <w:t>2016</w:t>
      </w:r>
      <w:r w:rsidRPr="007D1A18">
        <w:rPr>
          <w:rStyle w:val="a3"/>
          <w:rFonts w:cs="Times New Roman"/>
          <w:b w:val="0"/>
          <w:bCs w:val="0"/>
          <w:color w:val="auto"/>
        </w:rPr>
        <w:t xml:space="preserve"> год:</w:t>
      </w:r>
    </w:p>
    <w:p w:rsidR="00280E8F" w:rsidRPr="007D1A18" w:rsidRDefault="00280E8F" w:rsidP="00FB65A9">
      <w:pPr>
        <w:ind w:left="-180"/>
        <w:rPr>
          <w:rFonts w:cs="Times New Roman"/>
        </w:rPr>
      </w:pPr>
      <w:r w:rsidRPr="007D1A18">
        <w:rPr>
          <w:rFonts w:cs="Times New Roman"/>
        </w:rPr>
        <w:t xml:space="preserve">1) </w:t>
      </w:r>
      <w:r w:rsidR="008966E6">
        <w:rPr>
          <w:rFonts w:cs="Times New Roman"/>
        </w:rPr>
        <w:t xml:space="preserve">прогнозируемый </w:t>
      </w:r>
      <w:r w:rsidRPr="007D1A18">
        <w:rPr>
          <w:rFonts w:cs="Times New Roman"/>
        </w:rPr>
        <w:t>общий объем доходов бюджета Черемшанского муниципального района в сумме</w:t>
      </w:r>
      <w:r w:rsidR="007E51C9" w:rsidRPr="007D1A18">
        <w:rPr>
          <w:rFonts w:cs="Times New Roman"/>
        </w:rPr>
        <w:t xml:space="preserve"> </w:t>
      </w:r>
      <w:r w:rsidR="007D2025">
        <w:rPr>
          <w:rFonts w:cs="Times New Roman"/>
        </w:rPr>
        <w:t>538 338,47</w:t>
      </w:r>
      <w:r w:rsidR="00F36091" w:rsidRPr="007D1A18">
        <w:rPr>
          <w:rFonts w:cs="Times New Roman"/>
        </w:rPr>
        <w:t xml:space="preserve"> </w:t>
      </w:r>
      <w:r w:rsidRPr="007D1A18">
        <w:rPr>
          <w:rFonts w:cs="Times New Roman"/>
        </w:rPr>
        <w:t>тыс. рублей;</w:t>
      </w:r>
    </w:p>
    <w:p w:rsidR="00280E8F" w:rsidRPr="007D1A18" w:rsidRDefault="00280E8F" w:rsidP="00FB65A9">
      <w:pPr>
        <w:ind w:left="-180"/>
        <w:rPr>
          <w:rFonts w:cs="Times New Roman"/>
        </w:rPr>
      </w:pPr>
      <w:r w:rsidRPr="007D1A18">
        <w:rPr>
          <w:rFonts w:cs="Times New Roman"/>
        </w:rPr>
        <w:t>2) общий объем расходов бюджета Черемшанского муниципального района в сумме</w:t>
      </w:r>
      <w:r w:rsidR="007E51C9" w:rsidRPr="007D1A18">
        <w:rPr>
          <w:rFonts w:cs="Times New Roman"/>
        </w:rPr>
        <w:t xml:space="preserve"> </w:t>
      </w:r>
      <w:r w:rsidR="007D2025">
        <w:rPr>
          <w:rFonts w:cs="Times New Roman"/>
        </w:rPr>
        <w:t>538 338,47</w:t>
      </w:r>
      <w:r w:rsidR="008865E2">
        <w:rPr>
          <w:rFonts w:cs="Times New Roman"/>
        </w:rPr>
        <w:t xml:space="preserve"> </w:t>
      </w:r>
      <w:r w:rsidRPr="007D1A18">
        <w:rPr>
          <w:rFonts w:cs="Times New Roman"/>
        </w:rPr>
        <w:t>тыс. рублей</w:t>
      </w:r>
      <w:bookmarkStart w:id="2" w:name="sub_200"/>
      <w:bookmarkEnd w:id="1"/>
      <w:r w:rsidRPr="007D1A18">
        <w:rPr>
          <w:rFonts w:cs="Times New Roman"/>
        </w:rPr>
        <w:t>.</w:t>
      </w:r>
    </w:p>
    <w:p w:rsidR="00280E8F" w:rsidRPr="007D1A18" w:rsidRDefault="00280E8F" w:rsidP="00FB65A9">
      <w:pPr>
        <w:ind w:left="-180"/>
        <w:rPr>
          <w:rFonts w:cs="Times New Roman"/>
        </w:rPr>
      </w:pPr>
      <w:bookmarkStart w:id="3" w:name="sub_103"/>
      <w:bookmarkEnd w:id="2"/>
      <w:r w:rsidRPr="007D1A18">
        <w:rPr>
          <w:rFonts w:cs="Times New Roman"/>
        </w:rPr>
        <w:t xml:space="preserve">3) размер дефицита бюджета Черемшанского муниципального района в сумме  0,0 тыс. рублей. </w:t>
      </w:r>
    </w:p>
    <w:p w:rsidR="00280E8F" w:rsidRPr="007D1A18" w:rsidRDefault="00D73D08" w:rsidP="00FB65A9">
      <w:pPr>
        <w:ind w:left="-180"/>
        <w:rPr>
          <w:rFonts w:cs="Times New Roman"/>
        </w:rPr>
      </w:pPr>
      <w:r>
        <w:rPr>
          <w:rFonts w:cs="Times New Roman"/>
        </w:rPr>
        <w:t>2</w:t>
      </w:r>
      <w:r w:rsidR="00280E8F" w:rsidRPr="007D1A18">
        <w:rPr>
          <w:rFonts w:cs="Times New Roman"/>
        </w:rPr>
        <w:t>.</w:t>
      </w:r>
      <w:r w:rsidR="00DE5735">
        <w:rPr>
          <w:rFonts w:cs="Times New Roman"/>
        </w:rPr>
        <w:t>Утвердить</w:t>
      </w:r>
      <w:r w:rsidR="00280E8F" w:rsidRPr="007D1A18">
        <w:rPr>
          <w:rFonts w:cs="Times New Roman"/>
        </w:rPr>
        <w:t xml:space="preserve"> источники финансирования дефицита бюджета Черемшанского муниципального района на </w:t>
      </w:r>
      <w:r>
        <w:rPr>
          <w:rFonts w:cs="Times New Roman"/>
        </w:rPr>
        <w:t>2016</w:t>
      </w:r>
      <w:r w:rsidR="00280E8F" w:rsidRPr="007D1A18">
        <w:rPr>
          <w:rFonts w:cs="Times New Roman"/>
        </w:rPr>
        <w:t xml:space="preserve"> год согласно приложению 1 к</w:t>
      </w:r>
      <w:r w:rsidR="00BD4499" w:rsidRPr="007D1A18">
        <w:rPr>
          <w:rFonts w:cs="Times New Roman"/>
        </w:rPr>
        <w:t xml:space="preserve"> настоящему Решению</w:t>
      </w:r>
      <w:r w:rsidR="00280E8F" w:rsidRPr="007D1A18">
        <w:rPr>
          <w:rFonts w:cs="Times New Roman"/>
        </w:rPr>
        <w:t xml:space="preserve">. </w:t>
      </w:r>
    </w:p>
    <w:bookmarkEnd w:id="3"/>
    <w:p w:rsidR="00280E8F" w:rsidRPr="00ED2E2B" w:rsidRDefault="00280E8F" w:rsidP="00923944">
      <w:pPr>
        <w:ind w:left="-142" w:firstLine="747"/>
        <w:rPr>
          <w:b/>
        </w:rPr>
      </w:pPr>
      <w:r w:rsidRPr="00ED2E2B">
        <w:rPr>
          <w:b/>
        </w:rPr>
        <w:t>Статья 2</w:t>
      </w:r>
    </w:p>
    <w:p w:rsidR="00280E8F" w:rsidRPr="007D1A18" w:rsidRDefault="00280E8F" w:rsidP="00923944">
      <w:pPr>
        <w:ind w:left="-142" w:firstLine="747"/>
      </w:pPr>
      <w:r w:rsidRPr="007D1A18">
        <w:t>1. У</w:t>
      </w:r>
      <w:r w:rsidR="002C6742" w:rsidRPr="007D1A18">
        <w:t>твердить</w:t>
      </w:r>
      <w:r w:rsidRPr="007D1A18">
        <w:t xml:space="preserve"> по состоянию на 1 января </w:t>
      </w:r>
      <w:r w:rsidR="00B06F03" w:rsidRPr="007D1A18">
        <w:t>201</w:t>
      </w:r>
      <w:r w:rsidR="00D73D08">
        <w:t>7</w:t>
      </w:r>
      <w:r w:rsidRPr="007D1A18">
        <w:t xml:space="preserve"> года верхний предел внутреннего муниципального долга по долговым обязательствам  Черемшанского муниципального района в </w:t>
      </w:r>
      <w:r w:rsidR="007C1031">
        <w:t>636,1</w:t>
      </w:r>
      <w:r w:rsidR="001136BD" w:rsidRPr="007D1A18">
        <w:t xml:space="preserve"> </w:t>
      </w:r>
      <w:r w:rsidRPr="007D1A18">
        <w:t xml:space="preserve">тыс. рублей, в том числе по муниципальным гарантиям в сумме </w:t>
      </w:r>
      <w:r w:rsidR="007C1031">
        <w:t>636,2</w:t>
      </w:r>
      <w:r w:rsidRPr="007D1A18">
        <w:t xml:space="preserve">тыс. рублей. </w:t>
      </w:r>
    </w:p>
    <w:p w:rsidR="00226520" w:rsidRPr="007C1031" w:rsidRDefault="00D73D08" w:rsidP="00A32F01">
      <w:pPr>
        <w:pStyle w:val="ConsPlusNormal"/>
        <w:ind w:firstLine="540"/>
        <w:jc w:val="both"/>
        <w:rPr>
          <w:sz w:val="22"/>
          <w:szCs w:val="22"/>
        </w:rPr>
      </w:pPr>
      <w:r w:rsidRPr="007C1031">
        <w:rPr>
          <w:sz w:val="22"/>
          <w:szCs w:val="22"/>
        </w:rPr>
        <w:t>2</w:t>
      </w:r>
      <w:r w:rsidR="00923944" w:rsidRPr="007C1031">
        <w:rPr>
          <w:sz w:val="22"/>
          <w:szCs w:val="22"/>
        </w:rPr>
        <w:t xml:space="preserve">. </w:t>
      </w:r>
      <w:r w:rsidR="00226520" w:rsidRPr="007C1031">
        <w:rPr>
          <w:sz w:val="22"/>
          <w:szCs w:val="22"/>
        </w:rPr>
        <w:t xml:space="preserve">Установить предельный объем муниципального долга </w:t>
      </w:r>
      <w:r w:rsidR="003E6DAD" w:rsidRPr="007C1031">
        <w:rPr>
          <w:sz w:val="22"/>
          <w:szCs w:val="22"/>
        </w:rPr>
        <w:t xml:space="preserve">Черемшанского </w:t>
      </w:r>
      <w:r w:rsidR="0046460E" w:rsidRPr="007C1031">
        <w:rPr>
          <w:sz w:val="22"/>
          <w:szCs w:val="22"/>
        </w:rPr>
        <w:t xml:space="preserve">муниципального района </w:t>
      </w:r>
      <w:r w:rsidR="00226520" w:rsidRPr="007C1031">
        <w:rPr>
          <w:sz w:val="22"/>
          <w:szCs w:val="22"/>
        </w:rPr>
        <w:t>Республики Татарстан</w:t>
      </w:r>
      <w:r w:rsidR="00A32F01" w:rsidRPr="007C1031">
        <w:rPr>
          <w:sz w:val="22"/>
          <w:szCs w:val="22"/>
        </w:rPr>
        <w:t xml:space="preserve"> на </w:t>
      </w:r>
      <w:r w:rsidRPr="007C1031">
        <w:rPr>
          <w:sz w:val="22"/>
          <w:szCs w:val="22"/>
        </w:rPr>
        <w:t>2016</w:t>
      </w:r>
      <w:r w:rsidR="00226520" w:rsidRPr="007C1031">
        <w:rPr>
          <w:sz w:val="22"/>
          <w:szCs w:val="22"/>
        </w:rPr>
        <w:t xml:space="preserve"> г</w:t>
      </w:r>
      <w:r w:rsidRPr="007C1031">
        <w:rPr>
          <w:sz w:val="22"/>
          <w:szCs w:val="22"/>
        </w:rPr>
        <w:t xml:space="preserve">од - в размере </w:t>
      </w:r>
      <w:r w:rsidR="007C1031" w:rsidRPr="007C1031">
        <w:rPr>
          <w:sz w:val="22"/>
          <w:szCs w:val="22"/>
        </w:rPr>
        <w:t>650,2</w:t>
      </w:r>
      <w:r w:rsidR="00D86E59">
        <w:rPr>
          <w:sz w:val="22"/>
          <w:szCs w:val="22"/>
        </w:rPr>
        <w:t xml:space="preserve"> </w:t>
      </w:r>
      <w:r w:rsidRPr="007C1031">
        <w:rPr>
          <w:sz w:val="22"/>
          <w:szCs w:val="22"/>
        </w:rPr>
        <w:t>тыс. рублей.</w:t>
      </w:r>
    </w:p>
    <w:p w:rsidR="00280E8F" w:rsidRPr="00ED2E2B" w:rsidRDefault="00280E8F" w:rsidP="00650097">
      <w:pPr>
        <w:ind w:left="-180"/>
        <w:rPr>
          <w:rFonts w:cs="Times New Roman"/>
          <w:b/>
        </w:rPr>
      </w:pPr>
      <w:r w:rsidRPr="00ED2E2B">
        <w:rPr>
          <w:rFonts w:cs="Times New Roman"/>
          <w:b/>
        </w:rPr>
        <w:t>Статья 3</w:t>
      </w:r>
    </w:p>
    <w:p w:rsidR="00A05BFB" w:rsidRDefault="00650097" w:rsidP="00EF112B">
      <w:pPr>
        <w:ind w:left="-180" w:firstLine="851"/>
      </w:pPr>
      <w:r w:rsidRPr="007D1A18">
        <w:t>1.</w:t>
      </w:r>
      <w:r w:rsidR="00280E8F" w:rsidRPr="007D1A18">
        <w:t>У</w:t>
      </w:r>
      <w:r w:rsidR="00DE5735">
        <w:t>честь</w:t>
      </w:r>
      <w:r w:rsidR="00280E8F" w:rsidRPr="007D1A18">
        <w:t xml:space="preserve"> в бюджете Черемшанского муниципального района прогнозируемые объемы доходов </w:t>
      </w:r>
      <w:r w:rsidR="00285E98" w:rsidRPr="007D1A18">
        <w:t xml:space="preserve"> и поступлений </w:t>
      </w:r>
      <w:r w:rsidR="00280E8F" w:rsidRPr="007D1A18">
        <w:t xml:space="preserve">на </w:t>
      </w:r>
      <w:r w:rsidR="00D73D08">
        <w:t>2016</w:t>
      </w:r>
      <w:r w:rsidR="00280E8F" w:rsidRPr="007D1A18">
        <w:t xml:space="preserve"> год </w:t>
      </w:r>
      <w:r w:rsidR="00FC3EB1" w:rsidRPr="007D1A18">
        <w:t xml:space="preserve">в сумме </w:t>
      </w:r>
      <w:r w:rsidR="00D73D08">
        <w:t>538 338,47</w:t>
      </w:r>
      <w:r w:rsidR="006913AC">
        <w:t xml:space="preserve"> </w:t>
      </w:r>
      <w:proofErr w:type="spellStart"/>
      <w:r w:rsidR="00FC3EB1" w:rsidRPr="007D1A18">
        <w:t>тыс</w:t>
      </w:r>
      <w:proofErr w:type="gramStart"/>
      <w:r w:rsidR="00FC3EB1" w:rsidRPr="007D1A18">
        <w:t>.р</w:t>
      </w:r>
      <w:proofErr w:type="gramEnd"/>
      <w:r w:rsidR="00FC3EB1" w:rsidRPr="007D1A18">
        <w:t>уб</w:t>
      </w:r>
      <w:proofErr w:type="spellEnd"/>
      <w:r w:rsidR="00FC3EB1" w:rsidRPr="007D1A18">
        <w:t xml:space="preserve">. </w:t>
      </w:r>
      <w:r w:rsidR="0046460E">
        <w:t xml:space="preserve">, в том числе </w:t>
      </w:r>
      <w:r w:rsidR="00280E8F" w:rsidRPr="007D1A18">
        <w:t xml:space="preserve">согласно приложению  </w:t>
      </w:r>
      <w:r w:rsidR="000D051E" w:rsidRPr="007D1A18">
        <w:t>2</w:t>
      </w:r>
      <w:r w:rsidR="00280E8F" w:rsidRPr="007D1A18">
        <w:t xml:space="preserve"> к настоящему Решению</w:t>
      </w:r>
      <w:r w:rsidR="00D73D08">
        <w:t>.</w:t>
      </w:r>
    </w:p>
    <w:p w:rsidR="001A3182" w:rsidRPr="00ED2E2B" w:rsidRDefault="001A3182" w:rsidP="001A3182">
      <w:pPr>
        <w:ind w:left="-180" w:firstLine="747"/>
        <w:rPr>
          <w:b/>
        </w:rPr>
      </w:pPr>
      <w:r w:rsidRPr="00ED2E2B">
        <w:rPr>
          <w:b/>
        </w:rPr>
        <w:t>Статья 4</w:t>
      </w:r>
    </w:p>
    <w:p w:rsidR="001A3182" w:rsidRPr="001A3182" w:rsidRDefault="001A3182" w:rsidP="00EF112B">
      <w:pPr>
        <w:ind w:left="-180" w:firstLine="851"/>
      </w:pPr>
      <w:r w:rsidRPr="001A3182">
        <w:t xml:space="preserve">Учесть в бюджете </w:t>
      </w:r>
      <w:r w:rsidRPr="007D1A18">
        <w:t xml:space="preserve">Черемшанского муниципального района </w:t>
      </w:r>
      <w:r w:rsidRPr="001A3182">
        <w:t>межбюджетные трансферты</w:t>
      </w:r>
      <w:r>
        <w:t xml:space="preserve">, получаемые из бюджета Республики Татарстан на </w:t>
      </w:r>
      <w:r w:rsidR="00D73D08">
        <w:t>2016</w:t>
      </w:r>
      <w:r>
        <w:t xml:space="preserve"> год в сумме </w:t>
      </w:r>
      <w:r w:rsidR="00D73D08">
        <w:t>367 859,07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согласно приложению </w:t>
      </w:r>
      <w:r w:rsidR="00A32F01">
        <w:t>3</w:t>
      </w:r>
      <w:r w:rsidR="003D21B8">
        <w:t xml:space="preserve"> </w:t>
      </w:r>
      <w:r w:rsidR="00CE4950" w:rsidRPr="001A3182">
        <w:t xml:space="preserve">к настоящему </w:t>
      </w:r>
      <w:r w:rsidR="00CE4950">
        <w:t>Решению</w:t>
      </w:r>
      <w:r w:rsidR="00DE49CF">
        <w:t>.</w:t>
      </w:r>
    </w:p>
    <w:p w:rsidR="00280E8F" w:rsidRPr="00ED2E2B" w:rsidRDefault="00280E8F" w:rsidP="00FB65A9">
      <w:pPr>
        <w:ind w:left="-180"/>
        <w:rPr>
          <w:rFonts w:cs="Times New Roman"/>
          <w:b/>
        </w:rPr>
      </w:pPr>
      <w:r w:rsidRPr="00ED2E2B">
        <w:rPr>
          <w:rFonts w:cs="Times New Roman"/>
          <w:b/>
        </w:rPr>
        <w:t xml:space="preserve">Статья </w:t>
      </w:r>
      <w:r w:rsidR="001A3182" w:rsidRPr="00ED2E2B">
        <w:rPr>
          <w:rFonts w:cs="Times New Roman"/>
          <w:b/>
        </w:rPr>
        <w:t>5</w:t>
      </w:r>
    </w:p>
    <w:p w:rsidR="00280E8F" w:rsidRPr="007D1A18" w:rsidRDefault="00280E8F" w:rsidP="00FB65A9">
      <w:pPr>
        <w:ind w:left="-180"/>
        <w:rPr>
          <w:rFonts w:cs="Times New Roman"/>
        </w:rPr>
      </w:pPr>
      <w:r w:rsidRPr="007D1A18">
        <w:rPr>
          <w:rFonts w:cs="Times New Roman"/>
        </w:rPr>
        <w:t>1. Утвердить перечень главных администраторов доходов бюджета Черемшанского муниципального района органов местного самоуправления согласно приложению</w:t>
      </w:r>
      <w:r w:rsidR="00BB46A3" w:rsidRPr="007D1A18">
        <w:rPr>
          <w:rFonts w:cs="Times New Roman"/>
        </w:rPr>
        <w:t xml:space="preserve"> </w:t>
      </w:r>
      <w:r w:rsidR="00A32F01">
        <w:rPr>
          <w:rFonts w:cs="Times New Roman"/>
        </w:rPr>
        <w:t>4</w:t>
      </w:r>
      <w:r w:rsidRPr="007D1A18">
        <w:rPr>
          <w:rFonts w:cs="Times New Roman"/>
        </w:rPr>
        <w:t xml:space="preserve"> к  настоящему Решению.</w:t>
      </w:r>
    </w:p>
    <w:p w:rsidR="00280E8F" w:rsidRPr="007D1A18" w:rsidRDefault="00280E8F" w:rsidP="00FB65A9">
      <w:pPr>
        <w:ind w:left="-180"/>
        <w:rPr>
          <w:rFonts w:cs="Times New Roman"/>
          <w:i/>
        </w:rPr>
      </w:pPr>
      <w:r w:rsidRPr="007D1A18">
        <w:rPr>
          <w:rFonts w:cs="Times New Roman"/>
        </w:rPr>
        <w:t xml:space="preserve">2. Утвердить перечень главных </w:t>
      </w:r>
      <w:proofErr w:type="gramStart"/>
      <w:r w:rsidRPr="007D1A18">
        <w:rPr>
          <w:rFonts w:cs="Times New Roman"/>
        </w:rPr>
        <w:t>администраторов источников финансирования дефицита бюджета</w:t>
      </w:r>
      <w:proofErr w:type="gramEnd"/>
      <w:r w:rsidRPr="007D1A18">
        <w:rPr>
          <w:rFonts w:cs="Times New Roman"/>
        </w:rPr>
        <w:t xml:space="preserve"> Черемшанского муниципального района согласно приложению  </w:t>
      </w:r>
      <w:r w:rsidR="00A32F01">
        <w:rPr>
          <w:rFonts w:cs="Times New Roman"/>
        </w:rPr>
        <w:t>5</w:t>
      </w:r>
      <w:r w:rsidRPr="007D1A18">
        <w:rPr>
          <w:rFonts w:cs="Times New Roman"/>
        </w:rPr>
        <w:t xml:space="preserve"> к  настоящему Решению.</w:t>
      </w:r>
    </w:p>
    <w:p w:rsidR="00280E8F" w:rsidRPr="00C86982" w:rsidRDefault="00280E8F" w:rsidP="00FB65A9">
      <w:pPr>
        <w:ind w:left="-180"/>
        <w:rPr>
          <w:rStyle w:val="a3"/>
          <w:rFonts w:cs="Times New Roman"/>
          <w:bCs w:val="0"/>
          <w:color w:val="auto"/>
        </w:rPr>
      </w:pPr>
      <w:bookmarkStart w:id="4" w:name="sub_9"/>
      <w:r w:rsidRPr="00C86982">
        <w:rPr>
          <w:rStyle w:val="a3"/>
          <w:rFonts w:cs="Times New Roman"/>
          <w:bCs w:val="0"/>
          <w:color w:val="auto"/>
        </w:rPr>
        <w:t xml:space="preserve">Статья </w:t>
      </w:r>
      <w:r w:rsidR="001A3182" w:rsidRPr="00C86982">
        <w:rPr>
          <w:rStyle w:val="a3"/>
          <w:rFonts w:cs="Times New Roman"/>
          <w:bCs w:val="0"/>
          <w:color w:val="auto"/>
        </w:rPr>
        <w:t>6</w:t>
      </w:r>
    </w:p>
    <w:p w:rsidR="00280E8F" w:rsidRPr="007D1A18" w:rsidRDefault="00280E8F" w:rsidP="00D73D08">
      <w:pPr>
        <w:ind w:left="-180"/>
        <w:rPr>
          <w:rStyle w:val="a3"/>
          <w:rFonts w:cs="Times New Roman"/>
          <w:b w:val="0"/>
          <w:bCs w:val="0"/>
          <w:color w:val="auto"/>
        </w:rPr>
      </w:pPr>
      <w:r w:rsidRPr="007D1A18">
        <w:rPr>
          <w:rStyle w:val="a3"/>
          <w:rFonts w:cs="Times New Roman"/>
          <w:b w:val="0"/>
          <w:bCs w:val="0"/>
          <w:color w:val="auto"/>
        </w:rPr>
        <w:t xml:space="preserve">1. Утвердить распределение бюджетных ассигнований по разделам и подразделам, целевым статьям и </w:t>
      </w:r>
      <w:r w:rsidR="009911BC" w:rsidRPr="007D1A18">
        <w:rPr>
          <w:rStyle w:val="a3"/>
          <w:rFonts w:cs="Times New Roman"/>
          <w:b w:val="0"/>
          <w:bCs w:val="0"/>
          <w:color w:val="auto"/>
        </w:rPr>
        <w:t xml:space="preserve">группам </w:t>
      </w:r>
      <w:proofErr w:type="gramStart"/>
      <w:r w:rsidR="009911BC" w:rsidRPr="007D1A18">
        <w:rPr>
          <w:rStyle w:val="a3"/>
          <w:rFonts w:cs="Times New Roman"/>
          <w:b w:val="0"/>
          <w:bCs w:val="0"/>
          <w:color w:val="auto"/>
        </w:rPr>
        <w:t>видов</w:t>
      </w:r>
      <w:r w:rsidRPr="007D1A18">
        <w:rPr>
          <w:rStyle w:val="a3"/>
          <w:rFonts w:cs="Times New Roman"/>
          <w:b w:val="0"/>
          <w:bCs w:val="0"/>
          <w:color w:val="auto"/>
        </w:rPr>
        <w:t xml:space="preserve"> расходов</w:t>
      </w:r>
      <w:r w:rsidR="00D73D08">
        <w:rPr>
          <w:rStyle w:val="a3"/>
          <w:rFonts w:cs="Times New Roman"/>
          <w:b w:val="0"/>
          <w:bCs w:val="0"/>
          <w:color w:val="auto"/>
        </w:rPr>
        <w:t xml:space="preserve"> классификации расходов бюджета</w:t>
      </w:r>
      <w:proofErr w:type="gramEnd"/>
      <w:r w:rsidR="00D73D08">
        <w:rPr>
          <w:rStyle w:val="a3"/>
          <w:rFonts w:cs="Times New Roman"/>
          <w:b w:val="0"/>
          <w:bCs w:val="0"/>
          <w:color w:val="auto"/>
        </w:rPr>
        <w:t xml:space="preserve"> </w:t>
      </w:r>
      <w:r w:rsidRPr="007D1A18">
        <w:rPr>
          <w:rStyle w:val="a3"/>
          <w:rFonts w:cs="Times New Roman"/>
          <w:b w:val="0"/>
          <w:bCs w:val="0"/>
          <w:color w:val="auto"/>
        </w:rPr>
        <w:t xml:space="preserve">на </w:t>
      </w:r>
      <w:r w:rsidR="00D73D08">
        <w:rPr>
          <w:rStyle w:val="a3"/>
          <w:rFonts w:cs="Times New Roman"/>
          <w:b w:val="0"/>
          <w:bCs w:val="0"/>
          <w:color w:val="auto"/>
        </w:rPr>
        <w:t>2016</w:t>
      </w:r>
      <w:r w:rsidRPr="007D1A18">
        <w:rPr>
          <w:rStyle w:val="a3"/>
          <w:rFonts w:cs="Times New Roman"/>
          <w:b w:val="0"/>
          <w:bCs w:val="0"/>
          <w:color w:val="auto"/>
        </w:rPr>
        <w:t xml:space="preserve"> год согла</w:t>
      </w:r>
      <w:r w:rsidR="00344317" w:rsidRPr="007D1A18">
        <w:rPr>
          <w:rStyle w:val="a3"/>
          <w:rFonts w:cs="Times New Roman"/>
          <w:b w:val="0"/>
          <w:bCs w:val="0"/>
          <w:color w:val="auto"/>
        </w:rPr>
        <w:t xml:space="preserve">сно приложению  </w:t>
      </w:r>
      <w:r w:rsidR="00A32F01">
        <w:rPr>
          <w:rStyle w:val="a3"/>
          <w:rFonts w:cs="Times New Roman"/>
          <w:b w:val="0"/>
          <w:bCs w:val="0"/>
          <w:color w:val="auto"/>
        </w:rPr>
        <w:t>6</w:t>
      </w:r>
      <w:r w:rsidRPr="007D1A18">
        <w:rPr>
          <w:rStyle w:val="a3"/>
          <w:rFonts w:cs="Times New Roman"/>
          <w:b w:val="0"/>
          <w:bCs w:val="0"/>
          <w:color w:val="auto"/>
        </w:rPr>
        <w:t xml:space="preserve"> к настоящему Решению;</w:t>
      </w:r>
    </w:p>
    <w:p w:rsidR="00280E8F" w:rsidRDefault="00280E8F" w:rsidP="00D73D08">
      <w:pPr>
        <w:ind w:left="-180"/>
        <w:rPr>
          <w:rFonts w:cs="Times New Roman"/>
        </w:rPr>
      </w:pPr>
      <w:r w:rsidRPr="007D1A18">
        <w:rPr>
          <w:rFonts w:cs="Times New Roman"/>
        </w:rPr>
        <w:t xml:space="preserve">2. Утвердить ведомственную структуру расходов Черемшанского </w:t>
      </w:r>
      <w:proofErr w:type="gramStart"/>
      <w:r w:rsidRPr="007D1A18">
        <w:rPr>
          <w:rFonts w:cs="Times New Roman"/>
        </w:rPr>
        <w:t>муниципального</w:t>
      </w:r>
      <w:proofErr w:type="gramEnd"/>
      <w:r w:rsidRPr="007D1A18">
        <w:rPr>
          <w:rFonts w:cs="Times New Roman"/>
        </w:rPr>
        <w:t xml:space="preserve"> </w:t>
      </w:r>
      <w:proofErr w:type="spellStart"/>
      <w:r w:rsidRPr="007D1A18">
        <w:rPr>
          <w:rFonts w:cs="Times New Roman"/>
        </w:rPr>
        <w:t>районана</w:t>
      </w:r>
      <w:proofErr w:type="spellEnd"/>
      <w:r w:rsidRPr="007D1A18">
        <w:rPr>
          <w:rFonts w:cs="Times New Roman"/>
        </w:rPr>
        <w:t xml:space="preserve"> </w:t>
      </w:r>
      <w:r w:rsidR="00D73D08">
        <w:rPr>
          <w:rFonts w:cs="Times New Roman"/>
        </w:rPr>
        <w:t>2016</w:t>
      </w:r>
      <w:r w:rsidR="00DC7AD0" w:rsidRPr="007D1A18">
        <w:rPr>
          <w:rFonts w:cs="Times New Roman"/>
        </w:rPr>
        <w:t xml:space="preserve"> </w:t>
      </w:r>
      <w:r w:rsidRPr="007D1A18">
        <w:rPr>
          <w:rFonts w:cs="Times New Roman"/>
        </w:rPr>
        <w:t xml:space="preserve">год согласно </w:t>
      </w:r>
      <w:r w:rsidRPr="007D1A18">
        <w:rPr>
          <w:rFonts w:cs="Times New Roman"/>
          <w:bCs/>
        </w:rPr>
        <w:t xml:space="preserve">приложению  </w:t>
      </w:r>
      <w:r w:rsidR="00A32F01">
        <w:rPr>
          <w:rFonts w:cs="Times New Roman"/>
          <w:bCs/>
        </w:rPr>
        <w:t>7</w:t>
      </w:r>
      <w:r w:rsidRPr="007D1A18">
        <w:rPr>
          <w:rFonts w:cs="Times New Roman"/>
          <w:bCs/>
        </w:rPr>
        <w:t xml:space="preserve"> </w:t>
      </w:r>
      <w:r w:rsidR="00D73D08">
        <w:rPr>
          <w:rFonts w:cs="Times New Roman"/>
        </w:rPr>
        <w:t>к настоящему Решению.</w:t>
      </w:r>
    </w:p>
    <w:p w:rsidR="00A32F01" w:rsidRPr="00A32F01" w:rsidRDefault="00A32F01" w:rsidP="00D73D08">
      <w:pPr>
        <w:ind w:left="-180"/>
        <w:rPr>
          <w:rFonts w:cs="Times New Roman"/>
        </w:rPr>
      </w:pPr>
      <w:r w:rsidRPr="00A32F01">
        <w:t>3. Утвердить распределение бюджетных ассигнований по целевым статьям (</w:t>
      </w:r>
      <w:r w:rsidR="00B21F06">
        <w:t>муниципальным</w:t>
      </w:r>
      <w:r w:rsidRPr="00A32F01">
        <w:t xml:space="preserve"> программам и непрограммным направлениям деятельности), группам видов расходов, разделам, подразделам классификации расходов бюджетов на 2016 год согласно приложению  </w:t>
      </w:r>
      <w:r>
        <w:t xml:space="preserve">8 </w:t>
      </w:r>
      <w:r w:rsidRPr="00A32F01">
        <w:t xml:space="preserve">к настоящему </w:t>
      </w:r>
      <w:r>
        <w:t>Решению.</w:t>
      </w:r>
    </w:p>
    <w:p w:rsidR="00344317" w:rsidRPr="0057627C" w:rsidRDefault="00344317" w:rsidP="00FB65A9">
      <w:pPr>
        <w:ind w:left="-180"/>
        <w:rPr>
          <w:rStyle w:val="a3"/>
          <w:rFonts w:cs="Times New Roman"/>
          <w:b w:val="0"/>
          <w:bCs w:val="0"/>
          <w:color w:val="auto"/>
        </w:rPr>
      </w:pPr>
      <w:r w:rsidRPr="0057627C">
        <w:rPr>
          <w:rFonts w:cs="Times New Roman"/>
          <w:b/>
        </w:rPr>
        <w:t xml:space="preserve">Статья </w:t>
      </w:r>
      <w:r w:rsidR="001A3182" w:rsidRPr="0057627C">
        <w:rPr>
          <w:rFonts w:cs="Times New Roman"/>
          <w:b/>
        </w:rPr>
        <w:t>7</w:t>
      </w:r>
    </w:p>
    <w:p w:rsidR="00280E8F" w:rsidRPr="007D1A18" w:rsidRDefault="00280E8F" w:rsidP="003F6873">
      <w:pPr>
        <w:ind w:left="-180"/>
        <w:rPr>
          <w:rStyle w:val="a3"/>
          <w:rFonts w:cs="Times New Roman"/>
          <w:b w:val="0"/>
          <w:bCs w:val="0"/>
          <w:color w:val="auto"/>
        </w:rPr>
      </w:pPr>
      <w:r w:rsidRPr="007D1A18">
        <w:rPr>
          <w:rStyle w:val="a3"/>
          <w:rFonts w:cs="Times New Roman"/>
          <w:b w:val="0"/>
          <w:bCs w:val="0"/>
          <w:color w:val="auto"/>
        </w:rPr>
        <w:t xml:space="preserve">3. </w:t>
      </w:r>
      <w:r w:rsidR="00380846">
        <w:rPr>
          <w:rStyle w:val="a3"/>
          <w:rFonts w:cs="Times New Roman"/>
          <w:b w:val="0"/>
          <w:bCs w:val="0"/>
          <w:color w:val="auto"/>
        </w:rPr>
        <w:t>Учесть</w:t>
      </w:r>
      <w:r w:rsidRPr="007D1A18">
        <w:rPr>
          <w:rStyle w:val="a3"/>
          <w:rFonts w:cs="Times New Roman"/>
          <w:b w:val="0"/>
          <w:bCs w:val="0"/>
          <w:color w:val="auto"/>
        </w:rPr>
        <w:t xml:space="preserve"> общий объем бюджетных ассигнований на исполнение публичных нормативных обязательств на </w:t>
      </w:r>
      <w:r w:rsidR="00D73D08">
        <w:rPr>
          <w:rStyle w:val="a3"/>
          <w:rFonts w:cs="Times New Roman"/>
          <w:b w:val="0"/>
          <w:bCs w:val="0"/>
          <w:color w:val="auto"/>
        </w:rPr>
        <w:t>2016</w:t>
      </w:r>
      <w:r w:rsidRPr="007D1A18">
        <w:rPr>
          <w:rStyle w:val="a3"/>
          <w:rFonts w:cs="Times New Roman"/>
          <w:b w:val="0"/>
          <w:bCs w:val="0"/>
          <w:color w:val="auto"/>
        </w:rPr>
        <w:t xml:space="preserve"> год в сумме </w:t>
      </w:r>
      <w:r w:rsidR="00245AA1">
        <w:rPr>
          <w:rStyle w:val="a3"/>
          <w:rFonts w:cs="Times New Roman"/>
          <w:b w:val="0"/>
          <w:bCs w:val="0"/>
          <w:color w:val="auto"/>
        </w:rPr>
        <w:t>2390,6</w:t>
      </w:r>
      <w:r w:rsidR="00CC2D0D" w:rsidRPr="007D1A18">
        <w:rPr>
          <w:rStyle w:val="a3"/>
          <w:rFonts w:cs="Times New Roman"/>
          <w:b w:val="0"/>
          <w:bCs w:val="0"/>
          <w:color w:val="auto"/>
        </w:rPr>
        <w:t>т</w:t>
      </w:r>
      <w:r w:rsidR="00CC2D0D" w:rsidRPr="00D73D08">
        <w:rPr>
          <w:rStyle w:val="a3"/>
          <w:rFonts w:cs="Times New Roman"/>
          <w:b w:val="0"/>
          <w:bCs w:val="0"/>
          <w:color w:val="auto"/>
        </w:rPr>
        <w:t>ы</w:t>
      </w:r>
      <w:r w:rsidR="00CC2D0D" w:rsidRPr="007D1A18">
        <w:rPr>
          <w:rStyle w:val="a3"/>
          <w:rFonts w:cs="Times New Roman"/>
          <w:b w:val="0"/>
          <w:bCs w:val="0"/>
          <w:color w:val="auto"/>
        </w:rPr>
        <w:t>с</w:t>
      </w:r>
      <w:proofErr w:type="gramStart"/>
      <w:r w:rsidR="00CC2D0D" w:rsidRPr="007D1A18">
        <w:rPr>
          <w:rStyle w:val="a3"/>
          <w:rFonts w:cs="Times New Roman"/>
          <w:b w:val="0"/>
          <w:bCs w:val="0"/>
          <w:color w:val="auto"/>
        </w:rPr>
        <w:t>.</w:t>
      </w:r>
      <w:r w:rsidRPr="007D1A18">
        <w:rPr>
          <w:rStyle w:val="a3"/>
          <w:rFonts w:cs="Times New Roman"/>
          <w:b w:val="0"/>
          <w:bCs w:val="0"/>
          <w:color w:val="auto"/>
        </w:rPr>
        <w:t>р</w:t>
      </w:r>
      <w:proofErr w:type="gramEnd"/>
      <w:r w:rsidRPr="007D1A18">
        <w:rPr>
          <w:rStyle w:val="a3"/>
          <w:rFonts w:cs="Times New Roman"/>
          <w:b w:val="0"/>
          <w:bCs w:val="0"/>
          <w:color w:val="auto"/>
        </w:rPr>
        <w:t>ублей</w:t>
      </w:r>
      <w:bookmarkStart w:id="5" w:name="sub_13"/>
      <w:bookmarkEnd w:id="4"/>
      <w:r w:rsidR="00D73D08">
        <w:rPr>
          <w:rStyle w:val="a3"/>
          <w:rFonts w:cs="Times New Roman"/>
          <w:b w:val="0"/>
          <w:bCs w:val="0"/>
          <w:color w:val="auto"/>
        </w:rPr>
        <w:t>.</w:t>
      </w:r>
    </w:p>
    <w:p w:rsidR="00280E8F" w:rsidRPr="0057627C" w:rsidRDefault="00280E8F" w:rsidP="00FB65A9">
      <w:pPr>
        <w:ind w:left="-180"/>
        <w:rPr>
          <w:rFonts w:cs="Times New Roman"/>
        </w:rPr>
      </w:pPr>
      <w:r w:rsidRPr="0057627C">
        <w:rPr>
          <w:rStyle w:val="a3"/>
          <w:rFonts w:cs="Times New Roman"/>
          <w:bCs w:val="0"/>
          <w:color w:val="auto"/>
        </w:rPr>
        <w:t xml:space="preserve">Статья </w:t>
      </w:r>
      <w:r w:rsidR="001A3182" w:rsidRPr="0057627C">
        <w:rPr>
          <w:rStyle w:val="a3"/>
          <w:rFonts w:cs="Times New Roman"/>
          <w:bCs w:val="0"/>
          <w:color w:val="auto"/>
        </w:rPr>
        <w:t>8</w:t>
      </w:r>
    </w:p>
    <w:p w:rsidR="00280E8F" w:rsidRPr="007D1A18" w:rsidRDefault="00280E8F" w:rsidP="00B45C27">
      <w:pPr>
        <w:ind w:left="-180"/>
        <w:rPr>
          <w:rFonts w:cs="Times New Roman"/>
        </w:rPr>
      </w:pPr>
      <w:r w:rsidRPr="007D1A18">
        <w:rPr>
          <w:rFonts w:cs="Times New Roman"/>
        </w:rPr>
        <w:t>Утвердить объем дотаций на выравнивание бюд</w:t>
      </w:r>
      <w:r w:rsidR="00B45C27">
        <w:rPr>
          <w:rFonts w:cs="Times New Roman"/>
        </w:rPr>
        <w:t xml:space="preserve">жетной обеспеченности поселений </w:t>
      </w:r>
      <w:r w:rsidRPr="007D1A18">
        <w:rPr>
          <w:rFonts w:cs="Times New Roman"/>
        </w:rPr>
        <w:t xml:space="preserve">на </w:t>
      </w:r>
      <w:r w:rsidR="00D73D08">
        <w:rPr>
          <w:rFonts w:cs="Times New Roman"/>
        </w:rPr>
        <w:t>2016</w:t>
      </w:r>
      <w:r w:rsidRPr="007D1A18">
        <w:rPr>
          <w:rFonts w:cs="Times New Roman"/>
        </w:rPr>
        <w:t xml:space="preserve"> год  в сумме </w:t>
      </w:r>
      <w:r w:rsidR="000E3D2B">
        <w:rPr>
          <w:rFonts w:cs="Times New Roman"/>
        </w:rPr>
        <w:t>93</w:t>
      </w:r>
      <w:r w:rsidR="003C6F08">
        <w:rPr>
          <w:rFonts w:cs="Times New Roman"/>
        </w:rPr>
        <w:t xml:space="preserve"> </w:t>
      </w:r>
      <w:r w:rsidR="000E3D2B">
        <w:rPr>
          <w:rFonts w:cs="Times New Roman"/>
        </w:rPr>
        <w:t>938,1</w:t>
      </w:r>
      <w:r w:rsidR="00F36091" w:rsidRPr="007D1A18">
        <w:rPr>
          <w:rFonts w:cs="Times New Roman"/>
        </w:rPr>
        <w:t xml:space="preserve"> </w:t>
      </w:r>
      <w:r w:rsidRPr="007D1A18">
        <w:rPr>
          <w:rFonts w:cs="Times New Roman"/>
        </w:rPr>
        <w:t xml:space="preserve">тыс. рублей с распределением согласно приложению </w:t>
      </w:r>
      <w:r w:rsidR="00A32F01">
        <w:rPr>
          <w:rFonts w:cs="Times New Roman"/>
        </w:rPr>
        <w:t>9</w:t>
      </w:r>
      <w:r w:rsidR="003D21B8">
        <w:rPr>
          <w:rFonts w:cs="Times New Roman"/>
        </w:rPr>
        <w:t xml:space="preserve"> </w:t>
      </w:r>
      <w:r w:rsidR="00D73D08">
        <w:rPr>
          <w:rFonts w:cs="Times New Roman"/>
        </w:rPr>
        <w:t>к настоящему Решению.</w:t>
      </w:r>
    </w:p>
    <w:p w:rsidR="00280E8F" w:rsidRPr="0057627C" w:rsidRDefault="00280E8F" w:rsidP="00FB65A9">
      <w:pPr>
        <w:ind w:left="-180"/>
        <w:rPr>
          <w:rFonts w:cs="Times New Roman"/>
        </w:rPr>
      </w:pPr>
      <w:r w:rsidRPr="0057627C">
        <w:rPr>
          <w:rStyle w:val="a3"/>
          <w:rFonts w:cs="Times New Roman"/>
          <w:bCs w:val="0"/>
          <w:color w:val="auto"/>
        </w:rPr>
        <w:t xml:space="preserve"> Статья </w:t>
      </w:r>
      <w:r w:rsidR="001A3182" w:rsidRPr="0057627C">
        <w:rPr>
          <w:rStyle w:val="a3"/>
          <w:rFonts w:cs="Times New Roman"/>
          <w:bCs w:val="0"/>
          <w:color w:val="auto"/>
        </w:rPr>
        <w:t>9</w:t>
      </w:r>
    </w:p>
    <w:p w:rsidR="00280E8F" w:rsidRPr="007D1A18" w:rsidRDefault="00280E8F" w:rsidP="000E3D2B">
      <w:pPr>
        <w:ind w:left="-180"/>
        <w:rPr>
          <w:rStyle w:val="a3"/>
          <w:rFonts w:cs="Times New Roman"/>
          <w:b w:val="0"/>
          <w:bCs w:val="0"/>
          <w:color w:val="auto"/>
        </w:rPr>
      </w:pPr>
      <w:r w:rsidRPr="007D1A18">
        <w:rPr>
          <w:rFonts w:cs="Times New Roman"/>
        </w:rPr>
        <w:t>Утвердить объем дотаций бюджетам поселений на поддержку мер по обеспечению сбалансированности бюджетов поселений</w:t>
      </w:r>
      <w:r w:rsidR="000E3D2B">
        <w:rPr>
          <w:rFonts w:cs="Times New Roman"/>
        </w:rPr>
        <w:t xml:space="preserve"> </w:t>
      </w:r>
      <w:r w:rsidRPr="007D1A18">
        <w:rPr>
          <w:rFonts w:cs="Times New Roman"/>
        </w:rPr>
        <w:t xml:space="preserve">на </w:t>
      </w:r>
      <w:r w:rsidR="00D73D08">
        <w:rPr>
          <w:rFonts w:cs="Times New Roman"/>
        </w:rPr>
        <w:t>2016</w:t>
      </w:r>
      <w:r w:rsidRPr="007D1A18">
        <w:rPr>
          <w:rFonts w:cs="Times New Roman"/>
        </w:rPr>
        <w:t xml:space="preserve"> год в сумме </w:t>
      </w:r>
      <w:r w:rsidR="000E3D2B">
        <w:rPr>
          <w:rFonts w:cs="Times New Roman"/>
        </w:rPr>
        <w:t>273,9</w:t>
      </w:r>
      <w:r w:rsidR="00F36091" w:rsidRPr="007D1A18">
        <w:rPr>
          <w:rFonts w:cs="Times New Roman"/>
        </w:rPr>
        <w:t xml:space="preserve"> </w:t>
      </w:r>
      <w:r w:rsidRPr="007D1A18">
        <w:rPr>
          <w:rFonts w:cs="Times New Roman"/>
        </w:rPr>
        <w:t>тыс. рублей</w:t>
      </w:r>
      <w:r w:rsidRPr="007D1A18">
        <w:rPr>
          <w:rStyle w:val="a3"/>
          <w:rFonts w:cs="Times New Roman"/>
          <w:b w:val="0"/>
          <w:bCs w:val="0"/>
          <w:color w:val="auto"/>
        </w:rPr>
        <w:t xml:space="preserve"> </w:t>
      </w:r>
      <w:r w:rsidRPr="007D1A18">
        <w:rPr>
          <w:rFonts w:cs="Times New Roman"/>
        </w:rPr>
        <w:t xml:space="preserve">с </w:t>
      </w:r>
      <w:r w:rsidRPr="007D1A18">
        <w:rPr>
          <w:rFonts w:cs="Times New Roman"/>
        </w:rPr>
        <w:lastRenderedPageBreak/>
        <w:t>распре</w:t>
      </w:r>
      <w:r w:rsidR="009B16BB" w:rsidRPr="007D1A18">
        <w:rPr>
          <w:rFonts w:cs="Times New Roman"/>
        </w:rPr>
        <w:t xml:space="preserve">делением согласно приложению </w:t>
      </w:r>
      <w:r w:rsidR="00D267D6" w:rsidRPr="007D1A18">
        <w:rPr>
          <w:rFonts w:cs="Times New Roman"/>
        </w:rPr>
        <w:t>1</w:t>
      </w:r>
      <w:r w:rsidR="00A32F01">
        <w:rPr>
          <w:rFonts w:cs="Times New Roman"/>
        </w:rPr>
        <w:t xml:space="preserve">0 </w:t>
      </w:r>
      <w:r w:rsidRPr="007D1A18">
        <w:rPr>
          <w:rFonts w:cs="Times New Roman"/>
        </w:rPr>
        <w:t>к настоящему Решению</w:t>
      </w:r>
      <w:r w:rsidR="000E3D2B">
        <w:rPr>
          <w:rFonts w:cs="Times New Roman"/>
        </w:rPr>
        <w:t>.</w:t>
      </w:r>
    </w:p>
    <w:p w:rsidR="00280E8F" w:rsidRPr="0057627C" w:rsidRDefault="00280E8F" w:rsidP="00FB65A9">
      <w:pPr>
        <w:ind w:left="-180"/>
        <w:rPr>
          <w:rStyle w:val="a3"/>
          <w:rFonts w:cs="Times New Roman"/>
          <w:bCs w:val="0"/>
          <w:color w:val="auto"/>
        </w:rPr>
      </w:pPr>
      <w:r w:rsidRPr="0057627C">
        <w:rPr>
          <w:rStyle w:val="a3"/>
          <w:rFonts w:cs="Times New Roman"/>
          <w:bCs w:val="0"/>
          <w:color w:val="auto"/>
        </w:rPr>
        <w:t xml:space="preserve">Статья </w:t>
      </w:r>
      <w:r w:rsidR="001A3182" w:rsidRPr="0057627C">
        <w:rPr>
          <w:rStyle w:val="a3"/>
          <w:rFonts w:cs="Times New Roman"/>
          <w:bCs w:val="0"/>
          <w:color w:val="auto"/>
        </w:rPr>
        <w:t>10</w:t>
      </w:r>
    </w:p>
    <w:p w:rsidR="00522396" w:rsidRPr="007D1A18" w:rsidRDefault="00280E8F" w:rsidP="000E3D2B">
      <w:pPr>
        <w:ind w:left="-180"/>
        <w:rPr>
          <w:rFonts w:cs="Times New Roman"/>
        </w:rPr>
      </w:pPr>
      <w:r w:rsidRPr="007D1A18">
        <w:rPr>
          <w:rFonts w:cs="Times New Roman"/>
        </w:rPr>
        <w:t xml:space="preserve">Утвердить объем субвенций бюджетам поселений на реализацию полномочий по осуществлению первичного воинского учета на территориях, на которых </w:t>
      </w:r>
      <w:r w:rsidR="000E3D2B">
        <w:rPr>
          <w:rFonts w:cs="Times New Roman"/>
        </w:rPr>
        <w:t xml:space="preserve">отсутствуют военные комиссариаты </w:t>
      </w:r>
      <w:r w:rsidRPr="007D1A18">
        <w:rPr>
          <w:rFonts w:cs="Times New Roman"/>
        </w:rPr>
        <w:t xml:space="preserve">на </w:t>
      </w:r>
      <w:r w:rsidR="00D73D08">
        <w:rPr>
          <w:rFonts w:cs="Times New Roman"/>
        </w:rPr>
        <w:t>2016</w:t>
      </w:r>
      <w:r w:rsidRPr="007D1A18">
        <w:rPr>
          <w:rFonts w:cs="Times New Roman"/>
        </w:rPr>
        <w:t xml:space="preserve"> год в сумме </w:t>
      </w:r>
      <w:r w:rsidR="005D5D64" w:rsidRPr="007D1A18">
        <w:rPr>
          <w:rFonts w:cs="Times New Roman"/>
        </w:rPr>
        <w:t>1323,0</w:t>
      </w:r>
      <w:r w:rsidR="0080005A" w:rsidRPr="007D1A18">
        <w:rPr>
          <w:rFonts w:cs="Times New Roman"/>
        </w:rPr>
        <w:t xml:space="preserve"> </w:t>
      </w:r>
      <w:r w:rsidRPr="007D1A18">
        <w:rPr>
          <w:rFonts w:cs="Times New Roman"/>
        </w:rPr>
        <w:t>тыс. рублей</w:t>
      </w:r>
      <w:r w:rsidR="00A32F01">
        <w:rPr>
          <w:rFonts w:cs="Times New Roman"/>
        </w:rPr>
        <w:t xml:space="preserve"> с распределением согласно приложению</w:t>
      </w:r>
      <w:r w:rsidR="00174142">
        <w:rPr>
          <w:rFonts w:cs="Times New Roman"/>
        </w:rPr>
        <w:t xml:space="preserve"> 11</w:t>
      </w:r>
      <w:r w:rsidRPr="007D1A18">
        <w:rPr>
          <w:rFonts w:cs="Times New Roman"/>
        </w:rPr>
        <w:t xml:space="preserve"> </w:t>
      </w:r>
      <w:r w:rsidR="000E3D2B">
        <w:rPr>
          <w:rFonts w:cs="Times New Roman"/>
        </w:rPr>
        <w:t>.</w:t>
      </w:r>
    </w:p>
    <w:p w:rsidR="00522396" w:rsidRPr="0057627C" w:rsidRDefault="00522396" w:rsidP="00522396">
      <w:pPr>
        <w:ind w:left="-180"/>
        <w:rPr>
          <w:rStyle w:val="a3"/>
          <w:rFonts w:cs="Times New Roman"/>
          <w:bCs w:val="0"/>
          <w:color w:val="auto"/>
        </w:rPr>
      </w:pPr>
      <w:r w:rsidRPr="0057627C">
        <w:rPr>
          <w:rStyle w:val="a3"/>
          <w:rFonts w:cs="Times New Roman"/>
          <w:bCs w:val="0"/>
          <w:color w:val="auto"/>
        </w:rPr>
        <w:t xml:space="preserve"> Статья </w:t>
      </w:r>
      <w:r w:rsidR="001A3182" w:rsidRPr="0057627C">
        <w:rPr>
          <w:rStyle w:val="a3"/>
          <w:rFonts w:cs="Times New Roman"/>
          <w:bCs w:val="0"/>
          <w:color w:val="auto"/>
        </w:rPr>
        <w:t>11</w:t>
      </w:r>
    </w:p>
    <w:p w:rsidR="00522396" w:rsidRPr="007D1A18" w:rsidRDefault="00522396" w:rsidP="000E3D2B">
      <w:pPr>
        <w:ind w:left="-180"/>
        <w:rPr>
          <w:rFonts w:cs="Times New Roman"/>
        </w:rPr>
      </w:pPr>
      <w:r w:rsidRPr="007D1A18">
        <w:rPr>
          <w:rFonts w:cs="Times New Roman"/>
        </w:rPr>
        <w:t>Утвердить объем субвенций бюджетам поселений на реализацию полномочий по государственной регистрац</w:t>
      </w:r>
      <w:r w:rsidR="000E3D2B">
        <w:rPr>
          <w:rFonts w:cs="Times New Roman"/>
        </w:rPr>
        <w:t xml:space="preserve">ии актов гражданского состояния </w:t>
      </w:r>
      <w:r w:rsidRPr="007D1A18">
        <w:rPr>
          <w:rFonts w:cs="Times New Roman"/>
        </w:rPr>
        <w:t xml:space="preserve">на </w:t>
      </w:r>
      <w:r w:rsidR="00D73D08">
        <w:rPr>
          <w:rFonts w:cs="Times New Roman"/>
        </w:rPr>
        <w:t>2016</w:t>
      </w:r>
      <w:r w:rsidRPr="007D1A18">
        <w:rPr>
          <w:rFonts w:cs="Times New Roman"/>
        </w:rPr>
        <w:t xml:space="preserve"> год в сумме 4</w:t>
      </w:r>
      <w:r w:rsidR="005D5D64" w:rsidRPr="007D1A18">
        <w:rPr>
          <w:rFonts w:cs="Times New Roman"/>
        </w:rPr>
        <w:t>5</w:t>
      </w:r>
      <w:r w:rsidRPr="007D1A18">
        <w:rPr>
          <w:rFonts w:cs="Times New Roman"/>
        </w:rPr>
        <w:t xml:space="preserve">,3 тыс. рублей с распределением согласно приложению </w:t>
      </w:r>
      <w:r w:rsidR="00F77C28" w:rsidRPr="007D1A18">
        <w:rPr>
          <w:rFonts w:cs="Times New Roman"/>
        </w:rPr>
        <w:t>1</w:t>
      </w:r>
      <w:r w:rsidR="00174142">
        <w:rPr>
          <w:rFonts w:cs="Times New Roman"/>
        </w:rPr>
        <w:t>2</w:t>
      </w:r>
      <w:r w:rsidRPr="007D1A18">
        <w:rPr>
          <w:rFonts w:cs="Times New Roman"/>
        </w:rPr>
        <w:t xml:space="preserve"> к настоящему Решению</w:t>
      </w:r>
      <w:r w:rsidR="000E3D2B">
        <w:rPr>
          <w:rFonts w:cs="Times New Roman"/>
        </w:rPr>
        <w:t>.</w:t>
      </w:r>
    </w:p>
    <w:p w:rsidR="00280E8F" w:rsidRPr="009D25C6" w:rsidRDefault="009B16BB" w:rsidP="00FB65A9">
      <w:pPr>
        <w:ind w:left="-180"/>
        <w:rPr>
          <w:rFonts w:cs="Times New Roman"/>
          <w:b/>
        </w:rPr>
      </w:pPr>
      <w:bookmarkStart w:id="6" w:name="sub_14"/>
      <w:bookmarkEnd w:id="5"/>
      <w:r w:rsidRPr="009D25C6">
        <w:rPr>
          <w:rFonts w:cs="Times New Roman"/>
          <w:b/>
        </w:rPr>
        <w:t xml:space="preserve">Статья </w:t>
      </w:r>
      <w:r w:rsidR="001A3182" w:rsidRPr="009D25C6">
        <w:rPr>
          <w:rFonts w:cs="Times New Roman"/>
          <w:b/>
        </w:rPr>
        <w:t>12</w:t>
      </w:r>
    </w:p>
    <w:p w:rsidR="00280E8F" w:rsidRPr="007D1A18" w:rsidRDefault="00280E8F" w:rsidP="00FB65A9">
      <w:pPr>
        <w:ind w:left="-180"/>
        <w:rPr>
          <w:rFonts w:cs="Times New Roman"/>
        </w:rPr>
      </w:pPr>
      <w:r w:rsidRPr="009D25C6">
        <w:rPr>
          <w:rFonts w:cs="Times New Roman"/>
        </w:rPr>
        <w:t>Утвердить</w:t>
      </w:r>
      <w:r w:rsidR="00F724D9" w:rsidRPr="009D25C6">
        <w:rPr>
          <w:rFonts w:cs="Times New Roman"/>
        </w:rPr>
        <w:t xml:space="preserve"> объем бюджетных ассигнований</w:t>
      </w:r>
      <w:r w:rsidR="004F24F6" w:rsidRPr="009D25C6">
        <w:rPr>
          <w:rFonts w:cs="Times New Roman"/>
        </w:rPr>
        <w:t xml:space="preserve"> муниципального</w:t>
      </w:r>
      <w:r w:rsidR="00F724D9" w:rsidRPr="009D25C6">
        <w:rPr>
          <w:rFonts w:cs="Times New Roman"/>
        </w:rPr>
        <w:t xml:space="preserve"> </w:t>
      </w:r>
      <w:r w:rsidR="004F24F6" w:rsidRPr="009D25C6">
        <w:rPr>
          <w:rFonts w:cs="Times New Roman"/>
        </w:rPr>
        <w:t>д</w:t>
      </w:r>
      <w:r w:rsidR="00F724D9" w:rsidRPr="009D25C6">
        <w:rPr>
          <w:rFonts w:cs="Times New Roman"/>
        </w:rPr>
        <w:t xml:space="preserve">орожного фонда </w:t>
      </w:r>
      <w:r w:rsidR="004F24F6" w:rsidRPr="009D25C6">
        <w:rPr>
          <w:rFonts w:cs="Times New Roman"/>
        </w:rPr>
        <w:t xml:space="preserve">Черемшанского муниципального района Республики Татарстан </w:t>
      </w:r>
      <w:r w:rsidR="00F724D9" w:rsidRPr="009D25C6">
        <w:rPr>
          <w:rFonts w:cs="Times New Roman"/>
        </w:rPr>
        <w:t xml:space="preserve">на </w:t>
      </w:r>
      <w:r w:rsidR="00D73D08" w:rsidRPr="009D25C6">
        <w:rPr>
          <w:rFonts w:cs="Times New Roman"/>
        </w:rPr>
        <w:t>2016</w:t>
      </w:r>
      <w:r w:rsidR="00F724D9" w:rsidRPr="009D25C6">
        <w:rPr>
          <w:rFonts w:cs="Times New Roman"/>
        </w:rPr>
        <w:t xml:space="preserve"> год в сумме </w:t>
      </w:r>
      <w:r w:rsidR="00EF112B" w:rsidRPr="009D25C6">
        <w:rPr>
          <w:rFonts w:cs="Times New Roman"/>
        </w:rPr>
        <w:t>10</w:t>
      </w:r>
      <w:r w:rsidR="000E3D2B" w:rsidRPr="009D25C6">
        <w:rPr>
          <w:rFonts w:cs="Times New Roman"/>
        </w:rPr>
        <w:t xml:space="preserve"> 832,4 </w:t>
      </w:r>
      <w:proofErr w:type="spellStart"/>
      <w:r w:rsidR="000E3D2B" w:rsidRPr="009D25C6">
        <w:rPr>
          <w:rFonts w:cs="Times New Roman"/>
        </w:rPr>
        <w:t>тыс</w:t>
      </w:r>
      <w:proofErr w:type="gramStart"/>
      <w:r w:rsidR="000E3D2B" w:rsidRPr="009D25C6">
        <w:rPr>
          <w:rFonts w:cs="Times New Roman"/>
        </w:rPr>
        <w:t>.р</w:t>
      </w:r>
      <w:proofErr w:type="gramEnd"/>
      <w:r w:rsidR="000E3D2B" w:rsidRPr="009D25C6">
        <w:rPr>
          <w:rFonts w:cs="Times New Roman"/>
        </w:rPr>
        <w:t>уб</w:t>
      </w:r>
      <w:proofErr w:type="spellEnd"/>
      <w:r w:rsidR="000E3D2B" w:rsidRPr="009D25C6">
        <w:rPr>
          <w:rFonts w:cs="Times New Roman"/>
        </w:rPr>
        <w:t xml:space="preserve">. </w:t>
      </w:r>
      <w:r w:rsidR="00D54A8B" w:rsidRPr="009D25C6">
        <w:rPr>
          <w:rFonts w:cs="Times New Roman"/>
        </w:rPr>
        <w:t xml:space="preserve">и направить их на реализацию </w:t>
      </w:r>
      <w:r w:rsidR="007E6FDB" w:rsidRPr="009D25C6">
        <w:rPr>
          <w:rFonts w:cs="Times New Roman"/>
        </w:rPr>
        <w:t>программы «Приведение в нормативное состояние дорожно-уличной сети в населенных пунктах».</w:t>
      </w:r>
    </w:p>
    <w:p w:rsidR="00280E8F" w:rsidRPr="0057627C" w:rsidRDefault="000125A4" w:rsidP="00FB65A9">
      <w:pPr>
        <w:ind w:left="-180"/>
        <w:rPr>
          <w:rFonts w:cs="Times New Roman"/>
          <w:b/>
        </w:rPr>
      </w:pPr>
      <w:r w:rsidRPr="0057627C">
        <w:rPr>
          <w:rFonts w:cs="Times New Roman"/>
          <w:b/>
        </w:rPr>
        <w:t xml:space="preserve">Статья </w:t>
      </w:r>
      <w:r w:rsidR="001A3182" w:rsidRPr="0057627C">
        <w:rPr>
          <w:rFonts w:cs="Times New Roman"/>
          <w:b/>
        </w:rPr>
        <w:t>13</w:t>
      </w:r>
    </w:p>
    <w:p w:rsidR="00280E8F" w:rsidRPr="007D1A18" w:rsidRDefault="00280E8F" w:rsidP="00FB65A9">
      <w:pPr>
        <w:ind w:left="-180"/>
        <w:rPr>
          <w:rFonts w:cs="Times New Roman"/>
        </w:rPr>
      </w:pPr>
      <w:r w:rsidRPr="007D1A18">
        <w:rPr>
          <w:rFonts w:cs="Times New Roman"/>
        </w:rPr>
        <w:t>Утвердить нормативы распределения доходов</w:t>
      </w:r>
      <w:r w:rsidR="003320FA" w:rsidRPr="007D1A18">
        <w:rPr>
          <w:rFonts w:cs="Times New Roman"/>
        </w:rPr>
        <w:t xml:space="preserve"> между бюджетами бюджетной системы Черемша</w:t>
      </w:r>
      <w:r w:rsidR="004C07C1" w:rsidRPr="007D1A18">
        <w:rPr>
          <w:rFonts w:cs="Times New Roman"/>
        </w:rPr>
        <w:t xml:space="preserve">нского муниципального района </w:t>
      </w:r>
      <w:r w:rsidR="003320FA" w:rsidRPr="007D1A18">
        <w:rPr>
          <w:rFonts w:cs="Times New Roman"/>
        </w:rPr>
        <w:t xml:space="preserve">на плановый период </w:t>
      </w:r>
      <w:r w:rsidR="00B06F03" w:rsidRPr="007D1A18">
        <w:rPr>
          <w:rFonts w:cs="Times New Roman"/>
        </w:rPr>
        <w:t>2016</w:t>
      </w:r>
      <w:r w:rsidR="003320FA" w:rsidRPr="007D1A18">
        <w:rPr>
          <w:rFonts w:cs="Times New Roman"/>
        </w:rPr>
        <w:t xml:space="preserve"> и </w:t>
      </w:r>
      <w:r w:rsidR="00B06F03" w:rsidRPr="007D1A18">
        <w:rPr>
          <w:rFonts w:cs="Times New Roman"/>
        </w:rPr>
        <w:t>2017</w:t>
      </w:r>
      <w:r w:rsidR="003320FA" w:rsidRPr="007D1A18">
        <w:rPr>
          <w:rFonts w:cs="Times New Roman"/>
        </w:rPr>
        <w:t xml:space="preserve"> годов</w:t>
      </w:r>
      <w:r w:rsidRPr="007D1A18">
        <w:rPr>
          <w:rFonts w:cs="Times New Roman"/>
        </w:rPr>
        <w:t xml:space="preserve"> </w:t>
      </w:r>
      <w:proofErr w:type="gramStart"/>
      <w:r w:rsidR="00BB46A3" w:rsidRPr="007D1A18">
        <w:rPr>
          <w:rFonts w:cs="Times New Roman"/>
        </w:rPr>
        <w:t>согласно приложения</w:t>
      </w:r>
      <w:proofErr w:type="gramEnd"/>
      <w:r w:rsidR="00BB46A3" w:rsidRPr="007D1A18">
        <w:rPr>
          <w:rFonts w:cs="Times New Roman"/>
        </w:rPr>
        <w:t xml:space="preserve">  </w:t>
      </w:r>
      <w:r w:rsidR="00174142">
        <w:rPr>
          <w:rFonts w:cs="Times New Roman"/>
        </w:rPr>
        <w:t>13</w:t>
      </w:r>
      <w:r w:rsidRPr="007D1A18">
        <w:rPr>
          <w:rFonts w:cs="Times New Roman"/>
        </w:rPr>
        <w:t xml:space="preserve"> к настоящему Решению.</w:t>
      </w:r>
    </w:p>
    <w:p w:rsidR="00280E8F" w:rsidRPr="00245AA1" w:rsidRDefault="000125A4" w:rsidP="00FB65A9">
      <w:pPr>
        <w:ind w:left="-180"/>
        <w:rPr>
          <w:rFonts w:cs="Times New Roman"/>
          <w:b/>
        </w:rPr>
      </w:pPr>
      <w:bookmarkStart w:id="7" w:name="sub_10000000"/>
      <w:bookmarkEnd w:id="6"/>
      <w:r w:rsidRPr="00245AA1">
        <w:rPr>
          <w:rFonts w:cs="Times New Roman"/>
          <w:b/>
        </w:rPr>
        <w:t>Статья 1</w:t>
      </w:r>
      <w:r w:rsidR="001A3182" w:rsidRPr="00245AA1">
        <w:rPr>
          <w:rFonts w:cs="Times New Roman"/>
          <w:b/>
        </w:rPr>
        <w:t>4</w:t>
      </w:r>
    </w:p>
    <w:p w:rsidR="00280E8F" w:rsidRPr="007D1A18" w:rsidRDefault="00280E8F" w:rsidP="00FB65A9">
      <w:pPr>
        <w:ind w:left="-180"/>
        <w:rPr>
          <w:rFonts w:cs="Times New Roman"/>
        </w:rPr>
      </w:pPr>
      <w:r w:rsidRPr="007D1A18">
        <w:rPr>
          <w:rFonts w:cs="Times New Roman"/>
        </w:rPr>
        <w:t xml:space="preserve">1. </w:t>
      </w:r>
      <w:r w:rsidR="004B2CA0" w:rsidRPr="007D1A18">
        <w:rPr>
          <w:rFonts w:cs="Times New Roman"/>
        </w:rPr>
        <w:t>Органы местного</w:t>
      </w:r>
      <w:r w:rsidR="00106E7E" w:rsidRPr="007D1A18">
        <w:rPr>
          <w:rFonts w:cs="Times New Roman"/>
        </w:rPr>
        <w:t xml:space="preserve"> </w:t>
      </w:r>
      <w:r w:rsidR="004B2CA0" w:rsidRPr="007D1A18">
        <w:rPr>
          <w:rFonts w:cs="Times New Roman"/>
        </w:rPr>
        <w:t xml:space="preserve">самоуправления </w:t>
      </w:r>
      <w:r w:rsidRPr="007D1A18">
        <w:rPr>
          <w:rFonts w:cs="Times New Roman"/>
        </w:rPr>
        <w:t xml:space="preserve">Черемшанского муниципального района не вправе принимать в </w:t>
      </w:r>
      <w:r w:rsidR="00D73D08">
        <w:rPr>
          <w:rFonts w:cs="Times New Roman"/>
        </w:rPr>
        <w:t>2016</w:t>
      </w:r>
      <w:r w:rsidRPr="007D1A18">
        <w:rPr>
          <w:rFonts w:cs="Times New Roman"/>
        </w:rPr>
        <w:t xml:space="preserve"> году решения, приводящие к увеличению численности муниципальных служащих и работников учреждений и иных организаций бюджетной сферы, а также расходов на их содержание.</w:t>
      </w:r>
    </w:p>
    <w:p w:rsidR="00280E8F" w:rsidRPr="007D1A18" w:rsidRDefault="00280E8F" w:rsidP="00FB65A9">
      <w:pPr>
        <w:ind w:left="-180"/>
      </w:pPr>
      <w:bookmarkStart w:id="8" w:name="sub_20000"/>
      <w:bookmarkEnd w:id="7"/>
      <w:r w:rsidRPr="007D1A18">
        <w:rPr>
          <w:rFonts w:cs="Times New Roman"/>
        </w:rPr>
        <w:t xml:space="preserve">2. Рекомендовать органам местного самоуправления поселений не принимать в </w:t>
      </w:r>
      <w:r w:rsidR="00D73D08">
        <w:rPr>
          <w:rFonts w:cs="Times New Roman"/>
        </w:rPr>
        <w:t>2016</w:t>
      </w:r>
      <w:r w:rsidRPr="007D1A18">
        <w:rPr>
          <w:rFonts w:cs="Times New Roman"/>
        </w:rPr>
        <w:t xml:space="preserve"> году решений, приводящих к увеличению численности муниципальных служащих и работников учреждений и иных организаций бюджетной сферы.</w:t>
      </w:r>
      <w:bookmarkEnd w:id="8"/>
      <w:r w:rsidRPr="007D1A18">
        <w:tab/>
      </w:r>
    </w:p>
    <w:p w:rsidR="00280E8F" w:rsidRPr="00245AA1" w:rsidRDefault="00280E8F" w:rsidP="00FB65A9">
      <w:pPr>
        <w:ind w:left="-180"/>
        <w:rPr>
          <w:rFonts w:cs="Times New Roman"/>
          <w:b/>
        </w:rPr>
      </w:pPr>
      <w:bookmarkStart w:id="9" w:name="sub_32"/>
      <w:r w:rsidRPr="00245AA1">
        <w:rPr>
          <w:rFonts w:cs="Times New Roman"/>
          <w:b/>
        </w:rPr>
        <w:t xml:space="preserve">Статья </w:t>
      </w:r>
      <w:r w:rsidR="001A3182" w:rsidRPr="00245AA1">
        <w:rPr>
          <w:rFonts w:cs="Times New Roman"/>
          <w:b/>
        </w:rPr>
        <w:t>15</w:t>
      </w:r>
    </w:p>
    <w:p w:rsidR="008A3969" w:rsidRPr="007D1A18" w:rsidRDefault="00280E8F" w:rsidP="008A3969">
      <w:pPr>
        <w:pStyle w:val="ConsPlusNormal"/>
        <w:ind w:left="-180"/>
        <w:jc w:val="both"/>
        <w:rPr>
          <w:sz w:val="22"/>
          <w:szCs w:val="22"/>
        </w:rPr>
      </w:pPr>
      <w:r w:rsidRPr="007D1A18">
        <w:rPr>
          <w:rFonts w:cs="Times New Roman"/>
          <w:sz w:val="22"/>
          <w:szCs w:val="22"/>
        </w:rPr>
        <w:t xml:space="preserve">1. </w:t>
      </w:r>
      <w:proofErr w:type="gramStart"/>
      <w:r w:rsidR="008A3969" w:rsidRPr="007D1A18">
        <w:rPr>
          <w:rFonts w:cs="Times New Roman"/>
          <w:sz w:val="22"/>
          <w:szCs w:val="22"/>
        </w:rPr>
        <w:t xml:space="preserve">Остатки средств бюджета Черемшанского </w:t>
      </w:r>
      <w:proofErr w:type="spellStart"/>
      <w:r w:rsidR="008A3969" w:rsidRPr="007D1A18">
        <w:rPr>
          <w:rFonts w:cs="Times New Roman"/>
          <w:sz w:val="22"/>
          <w:szCs w:val="22"/>
        </w:rPr>
        <w:t>мунципального</w:t>
      </w:r>
      <w:proofErr w:type="spellEnd"/>
      <w:r w:rsidR="008A3969" w:rsidRPr="007D1A18">
        <w:rPr>
          <w:rFonts w:cs="Times New Roman"/>
          <w:sz w:val="22"/>
          <w:szCs w:val="22"/>
        </w:rPr>
        <w:t xml:space="preserve"> района в объеме, не превышающем сумму остатка неиспользованных бюджетных ассигнований на оплату заключенных от имени Черемшанского муниципального района муниципальных контрактов на поставку товаров, выпол</w:t>
      </w:r>
      <w:r w:rsidR="00AE53F7" w:rsidRPr="007D1A18">
        <w:rPr>
          <w:rFonts w:cs="Times New Roman"/>
          <w:sz w:val="22"/>
          <w:szCs w:val="22"/>
        </w:rPr>
        <w:t>нение работ, оказание услуг</w:t>
      </w:r>
      <w:r w:rsidR="008A3969" w:rsidRPr="007D1A18">
        <w:rPr>
          <w:rFonts w:cs="Times New Roman"/>
          <w:sz w:val="22"/>
          <w:szCs w:val="22"/>
        </w:rPr>
        <w:t>, подлежащих в соответствии с условиями этих муници</w:t>
      </w:r>
      <w:r w:rsidR="00AE53F7" w:rsidRPr="007D1A18">
        <w:rPr>
          <w:rFonts w:cs="Times New Roman"/>
          <w:sz w:val="22"/>
          <w:szCs w:val="22"/>
        </w:rPr>
        <w:t>пальных контрактов оплате в 201</w:t>
      </w:r>
      <w:r w:rsidR="000E3D2B">
        <w:rPr>
          <w:rFonts w:cs="Times New Roman"/>
          <w:sz w:val="22"/>
          <w:szCs w:val="22"/>
        </w:rPr>
        <w:t>5</w:t>
      </w:r>
      <w:r w:rsidR="008A3969" w:rsidRPr="007D1A18">
        <w:rPr>
          <w:rFonts w:cs="Times New Roman"/>
          <w:sz w:val="22"/>
          <w:szCs w:val="22"/>
        </w:rPr>
        <w:t xml:space="preserve"> году, направляются в </w:t>
      </w:r>
      <w:r w:rsidR="00D73D08">
        <w:rPr>
          <w:rFonts w:cs="Times New Roman"/>
          <w:sz w:val="22"/>
          <w:szCs w:val="22"/>
        </w:rPr>
        <w:t>201</w:t>
      </w:r>
      <w:r w:rsidR="00AB5256">
        <w:rPr>
          <w:rFonts w:cs="Times New Roman"/>
          <w:sz w:val="22"/>
          <w:szCs w:val="22"/>
        </w:rPr>
        <w:t>6</w:t>
      </w:r>
      <w:r w:rsidR="008A3969" w:rsidRPr="007D1A18">
        <w:rPr>
          <w:rFonts w:cs="Times New Roman"/>
          <w:sz w:val="22"/>
          <w:szCs w:val="22"/>
        </w:rPr>
        <w:t xml:space="preserve"> году на увеличение соответствующих бюджетных ассигнований на указанные цели в случае принятия исполнительным</w:t>
      </w:r>
      <w:proofErr w:type="gramEnd"/>
      <w:r w:rsidR="008A3969" w:rsidRPr="007D1A18">
        <w:rPr>
          <w:rFonts w:cs="Times New Roman"/>
          <w:sz w:val="22"/>
          <w:szCs w:val="22"/>
        </w:rPr>
        <w:t xml:space="preserve"> комитетом Черемшанск</w:t>
      </w:r>
      <w:r w:rsidR="009D1F1A" w:rsidRPr="007D1A18">
        <w:rPr>
          <w:rFonts w:cs="Times New Roman"/>
          <w:sz w:val="22"/>
          <w:szCs w:val="22"/>
        </w:rPr>
        <w:t>ого муниципального района соотв</w:t>
      </w:r>
      <w:r w:rsidR="008A3969" w:rsidRPr="007D1A18">
        <w:rPr>
          <w:rFonts w:cs="Times New Roman"/>
          <w:sz w:val="22"/>
          <w:szCs w:val="22"/>
        </w:rPr>
        <w:t>е</w:t>
      </w:r>
      <w:r w:rsidR="009D1F1A" w:rsidRPr="007D1A18">
        <w:rPr>
          <w:rFonts w:cs="Times New Roman"/>
          <w:sz w:val="22"/>
          <w:szCs w:val="22"/>
        </w:rPr>
        <w:t>т</w:t>
      </w:r>
      <w:r w:rsidR="008A3969" w:rsidRPr="007D1A18">
        <w:rPr>
          <w:rFonts w:cs="Times New Roman"/>
          <w:sz w:val="22"/>
          <w:szCs w:val="22"/>
        </w:rPr>
        <w:t>ствующего решения.</w:t>
      </w:r>
    </w:p>
    <w:p w:rsidR="00280E8F" w:rsidRPr="00245AA1" w:rsidRDefault="00280E8F" w:rsidP="00FB65A9">
      <w:pPr>
        <w:ind w:left="-180"/>
        <w:rPr>
          <w:rFonts w:cs="Times New Roman"/>
        </w:rPr>
      </w:pPr>
      <w:bookmarkStart w:id="10" w:name="sub_38"/>
      <w:bookmarkEnd w:id="9"/>
      <w:r w:rsidRPr="00245AA1">
        <w:rPr>
          <w:rStyle w:val="a3"/>
          <w:rFonts w:cs="Times New Roman"/>
          <w:bCs w:val="0"/>
          <w:color w:val="auto"/>
        </w:rPr>
        <w:t xml:space="preserve">Статья </w:t>
      </w:r>
      <w:r w:rsidR="001A3182" w:rsidRPr="00245AA1">
        <w:rPr>
          <w:rStyle w:val="a3"/>
          <w:rFonts w:cs="Times New Roman"/>
          <w:bCs w:val="0"/>
          <w:color w:val="auto"/>
        </w:rPr>
        <w:t>16</w:t>
      </w:r>
    </w:p>
    <w:bookmarkEnd w:id="10"/>
    <w:p w:rsidR="001F7831" w:rsidRPr="007D1A18" w:rsidRDefault="00280E8F" w:rsidP="00AB54EF">
      <w:pPr>
        <w:ind w:left="-180"/>
      </w:pPr>
      <w:r w:rsidRPr="007D1A18">
        <w:t xml:space="preserve">Органы казначейства Министерства финансов Республики Татарстан осуществляют отдельные функции по исполнению бюджета Черемшанского муниципального района в соответствии с заключенными соглашениями. </w:t>
      </w:r>
    </w:p>
    <w:p w:rsidR="00AB54EF" w:rsidRPr="00245AA1" w:rsidRDefault="000125A4" w:rsidP="00AB54EF">
      <w:pPr>
        <w:ind w:left="-180"/>
        <w:rPr>
          <w:b/>
        </w:rPr>
      </w:pPr>
      <w:r w:rsidRPr="00245AA1">
        <w:rPr>
          <w:b/>
        </w:rPr>
        <w:t>Статья 1</w:t>
      </w:r>
      <w:r w:rsidR="001A3182" w:rsidRPr="00245AA1">
        <w:rPr>
          <w:b/>
        </w:rPr>
        <w:t>7</w:t>
      </w:r>
    </w:p>
    <w:p w:rsidR="00AB54EF" w:rsidRPr="007D1A18" w:rsidRDefault="00AB54EF" w:rsidP="00AB54EF">
      <w:pPr>
        <w:ind w:left="-180"/>
      </w:pPr>
      <w:r w:rsidRPr="007D1A18">
        <w:t>Настоящее Решение должно быть опубликовано в филиал ОАО «</w:t>
      </w:r>
      <w:proofErr w:type="spellStart"/>
      <w:r w:rsidRPr="007D1A18">
        <w:t>Татмедиа</w:t>
      </w:r>
      <w:proofErr w:type="spellEnd"/>
      <w:r w:rsidRPr="007D1A18">
        <w:t>» «Редакция газеты «</w:t>
      </w:r>
      <w:proofErr w:type="spellStart"/>
      <w:r w:rsidRPr="007D1A18">
        <w:t>Безнен</w:t>
      </w:r>
      <w:proofErr w:type="spellEnd"/>
      <w:r w:rsidRPr="007D1A18">
        <w:t xml:space="preserve"> </w:t>
      </w:r>
      <w:proofErr w:type="spellStart"/>
      <w:r w:rsidRPr="007D1A18">
        <w:t>Чирмешэн</w:t>
      </w:r>
      <w:proofErr w:type="spellEnd"/>
      <w:r w:rsidRPr="007D1A18">
        <w:t>».</w:t>
      </w:r>
    </w:p>
    <w:p w:rsidR="001F7831" w:rsidRPr="00245AA1" w:rsidRDefault="00E83C53" w:rsidP="001F7831">
      <w:pPr>
        <w:ind w:left="-180"/>
        <w:rPr>
          <w:rFonts w:cs="Times New Roman"/>
        </w:rPr>
      </w:pPr>
      <w:bookmarkStart w:id="11" w:name="sub_42"/>
      <w:r w:rsidRPr="00245AA1">
        <w:rPr>
          <w:rStyle w:val="a3"/>
          <w:rFonts w:cs="Times New Roman"/>
          <w:bCs w:val="0"/>
          <w:color w:val="auto"/>
        </w:rPr>
        <w:t xml:space="preserve">Статья </w:t>
      </w:r>
      <w:r w:rsidR="001A3182" w:rsidRPr="00245AA1">
        <w:rPr>
          <w:rStyle w:val="a3"/>
          <w:rFonts w:cs="Times New Roman"/>
          <w:bCs w:val="0"/>
          <w:color w:val="auto"/>
        </w:rPr>
        <w:t>18</w:t>
      </w:r>
    </w:p>
    <w:bookmarkEnd w:id="11"/>
    <w:p w:rsidR="00B5340E" w:rsidRPr="007D1A18" w:rsidRDefault="00E83C53" w:rsidP="00FB65A9">
      <w:pPr>
        <w:ind w:left="-180"/>
        <w:rPr>
          <w:rFonts w:cs="Times New Roman"/>
        </w:rPr>
      </w:pPr>
      <w:r w:rsidRPr="007D1A18">
        <w:rPr>
          <w:rFonts w:cs="Times New Roman"/>
        </w:rPr>
        <w:t xml:space="preserve">Настоящее Решение вступает в силу с 1 января </w:t>
      </w:r>
      <w:r w:rsidR="00D73D08">
        <w:rPr>
          <w:rFonts w:cs="Times New Roman"/>
        </w:rPr>
        <w:t>2016</w:t>
      </w:r>
      <w:r w:rsidRPr="007D1A18">
        <w:rPr>
          <w:rFonts w:cs="Times New Roman"/>
        </w:rPr>
        <w:t xml:space="preserve"> года.</w:t>
      </w:r>
    </w:p>
    <w:p w:rsidR="00B5340E" w:rsidRPr="007D1A18" w:rsidRDefault="00B5340E" w:rsidP="00FB65A9">
      <w:pPr>
        <w:ind w:left="-180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280E8F" w:rsidRPr="007D1A18" w:rsidTr="00427536">
        <w:tc>
          <w:tcPr>
            <w:tcW w:w="4793" w:type="dxa"/>
          </w:tcPr>
          <w:p w:rsidR="00065AAE" w:rsidRPr="007D1A18" w:rsidRDefault="00280E8F" w:rsidP="00427536">
            <w:pPr>
              <w:ind w:firstLine="0"/>
            </w:pPr>
            <w:r w:rsidRPr="007D1A18">
              <w:t>Председатель Совета</w:t>
            </w:r>
            <w:r w:rsidR="008676EF" w:rsidRPr="007D1A18">
              <w:t>,</w:t>
            </w:r>
          </w:p>
          <w:p w:rsidR="00280E8F" w:rsidRPr="007D1A18" w:rsidRDefault="008676EF" w:rsidP="00427536">
            <w:pPr>
              <w:ind w:firstLine="0"/>
            </w:pPr>
            <w:r w:rsidRPr="007D1A18">
              <w:t>Глава</w:t>
            </w:r>
          </w:p>
          <w:p w:rsidR="00280E8F" w:rsidRPr="007D1A18" w:rsidRDefault="00280E8F" w:rsidP="00427536">
            <w:pPr>
              <w:ind w:firstLine="0"/>
            </w:pPr>
            <w:r w:rsidRPr="007D1A18">
              <w:t>Черемшанского муниципального</w:t>
            </w:r>
          </w:p>
          <w:p w:rsidR="00280E8F" w:rsidRPr="007D1A18" w:rsidRDefault="00065AAE" w:rsidP="00427536">
            <w:pPr>
              <w:ind w:firstLine="0"/>
            </w:pPr>
            <w:r w:rsidRPr="007D1A18">
              <w:t>р</w:t>
            </w:r>
            <w:r w:rsidR="00280E8F" w:rsidRPr="007D1A18">
              <w:t>айона</w:t>
            </w:r>
            <w:r w:rsidR="00B5340E" w:rsidRPr="007D1A18">
              <w:t xml:space="preserve">           </w:t>
            </w:r>
          </w:p>
          <w:p w:rsidR="00280E8F" w:rsidRPr="007D1A18" w:rsidRDefault="00280E8F" w:rsidP="00427536">
            <w:pPr>
              <w:ind w:firstLine="0"/>
            </w:pPr>
          </w:p>
        </w:tc>
        <w:tc>
          <w:tcPr>
            <w:tcW w:w="4778" w:type="dxa"/>
          </w:tcPr>
          <w:p w:rsidR="00280E8F" w:rsidRPr="007D1A18" w:rsidRDefault="00280E8F" w:rsidP="00427536">
            <w:pPr>
              <w:ind w:firstLine="0"/>
              <w:jc w:val="right"/>
            </w:pPr>
          </w:p>
          <w:p w:rsidR="00280E8F" w:rsidRPr="007D1A18" w:rsidRDefault="00280E8F" w:rsidP="00427536">
            <w:pPr>
              <w:ind w:firstLine="0"/>
              <w:jc w:val="right"/>
            </w:pPr>
          </w:p>
          <w:p w:rsidR="00065AAE" w:rsidRPr="007D1A18" w:rsidRDefault="00065AAE" w:rsidP="00427536">
            <w:pPr>
              <w:ind w:firstLine="0"/>
              <w:jc w:val="right"/>
            </w:pPr>
          </w:p>
          <w:p w:rsidR="00280E8F" w:rsidRPr="007D1A18" w:rsidRDefault="000E3D2B" w:rsidP="000E3D2B">
            <w:pPr>
              <w:ind w:firstLine="0"/>
              <w:jc w:val="right"/>
            </w:pPr>
            <w:proofErr w:type="spellStart"/>
            <w:r>
              <w:t>Ф.Давлетшин</w:t>
            </w:r>
            <w:proofErr w:type="spellEnd"/>
          </w:p>
        </w:tc>
      </w:tr>
    </w:tbl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 w:rsidP="00280E8F">
      <w:pPr>
        <w:rPr>
          <w:rFonts w:ascii="Times New Roman" w:hAnsi="Times New Roman" w:cs="Times New Roman"/>
          <w:b/>
          <w:sz w:val="13"/>
          <w:szCs w:val="13"/>
        </w:rPr>
      </w:pPr>
    </w:p>
    <w:p w:rsidR="00280E8F" w:rsidRPr="00CC2806" w:rsidRDefault="00280E8F">
      <w:pPr>
        <w:rPr>
          <w:sz w:val="13"/>
          <w:szCs w:val="13"/>
        </w:rPr>
      </w:pPr>
    </w:p>
    <w:sectPr w:rsidR="00280E8F" w:rsidRPr="00CC2806" w:rsidSect="00CC2806">
      <w:footerReference w:type="default" r:id="rId8"/>
      <w:footerReference w:type="first" r:id="rId9"/>
      <w:pgSz w:w="11906" w:h="16838"/>
      <w:pgMar w:top="426" w:right="1080" w:bottom="56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79" w:rsidRPr="00CC2806" w:rsidRDefault="00D35F79">
      <w:pPr>
        <w:rPr>
          <w:sz w:val="13"/>
          <w:szCs w:val="13"/>
        </w:rPr>
      </w:pPr>
      <w:r w:rsidRPr="00CC2806">
        <w:rPr>
          <w:sz w:val="13"/>
          <w:szCs w:val="13"/>
        </w:rPr>
        <w:separator/>
      </w:r>
    </w:p>
  </w:endnote>
  <w:endnote w:type="continuationSeparator" w:id="0">
    <w:p w:rsidR="00D35F79" w:rsidRPr="00CC2806" w:rsidRDefault="00D35F79">
      <w:pPr>
        <w:rPr>
          <w:sz w:val="13"/>
          <w:szCs w:val="13"/>
        </w:rPr>
      </w:pPr>
      <w:r w:rsidRPr="00CC2806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98" w:rsidRPr="00CC2806" w:rsidRDefault="00285E98" w:rsidP="00FA080D">
    <w:pPr>
      <w:pStyle w:val="a6"/>
      <w:ind w:firstLine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98" w:rsidRPr="00CC2806" w:rsidRDefault="00120ED7">
    <w:pPr>
      <w:pStyle w:val="a6"/>
      <w:rPr>
        <w:sz w:val="12"/>
        <w:szCs w:val="12"/>
      </w:rPr>
    </w:pPr>
    <w:r w:rsidRPr="00CC2806">
      <w:rPr>
        <w:sz w:val="12"/>
        <w:szCs w:val="12"/>
      </w:rPr>
      <w:fldChar w:fldCharType="begin"/>
    </w:r>
    <w:r w:rsidR="00285E98" w:rsidRPr="00CC2806">
      <w:rPr>
        <w:sz w:val="12"/>
        <w:szCs w:val="12"/>
      </w:rPr>
      <w:instrText xml:space="preserve"> FILENAME \p </w:instrText>
    </w:r>
    <w:r w:rsidRPr="00CC2806">
      <w:rPr>
        <w:sz w:val="12"/>
        <w:szCs w:val="12"/>
      </w:rPr>
      <w:fldChar w:fldCharType="separate"/>
    </w:r>
    <w:r w:rsidR="007D2025">
      <w:rPr>
        <w:noProof/>
        <w:sz w:val="12"/>
        <w:szCs w:val="12"/>
      </w:rPr>
      <w:t>C:\Documents and Settings\cher-rfo1\Рабочий стол\Бюджеты\Бюджет 2016 года\Бюджет 2016\РЕШЕНИЕ 2016.docx</w:t>
    </w:r>
    <w:r w:rsidRPr="00CC2806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79" w:rsidRPr="00CC2806" w:rsidRDefault="00D35F79">
      <w:pPr>
        <w:rPr>
          <w:sz w:val="13"/>
          <w:szCs w:val="13"/>
        </w:rPr>
      </w:pPr>
      <w:r w:rsidRPr="00CC2806">
        <w:rPr>
          <w:sz w:val="13"/>
          <w:szCs w:val="13"/>
        </w:rPr>
        <w:separator/>
      </w:r>
    </w:p>
  </w:footnote>
  <w:footnote w:type="continuationSeparator" w:id="0">
    <w:p w:rsidR="00D35F79" w:rsidRPr="00CC2806" w:rsidRDefault="00D35F79">
      <w:pPr>
        <w:rPr>
          <w:sz w:val="13"/>
          <w:szCs w:val="13"/>
        </w:rPr>
      </w:pPr>
      <w:r w:rsidRPr="00CC2806">
        <w:rPr>
          <w:sz w:val="13"/>
          <w:szCs w:val="1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8F"/>
    <w:rsid w:val="00003CBA"/>
    <w:rsid w:val="000125A4"/>
    <w:rsid w:val="00014E1C"/>
    <w:rsid w:val="000176B5"/>
    <w:rsid w:val="00024634"/>
    <w:rsid w:val="00030CD4"/>
    <w:rsid w:val="0003448F"/>
    <w:rsid w:val="000502CE"/>
    <w:rsid w:val="00063B4B"/>
    <w:rsid w:val="00065AAE"/>
    <w:rsid w:val="00076213"/>
    <w:rsid w:val="000C0BE9"/>
    <w:rsid w:val="000C5FB4"/>
    <w:rsid w:val="000D051E"/>
    <w:rsid w:val="000D0F65"/>
    <w:rsid w:val="000E3D2B"/>
    <w:rsid w:val="00106E7E"/>
    <w:rsid w:val="0011251D"/>
    <w:rsid w:val="001136BD"/>
    <w:rsid w:val="00116931"/>
    <w:rsid w:val="00120ED7"/>
    <w:rsid w:val="00157A91"/>
    <w:rsid w:val="00174142"/>
    <w:rsid w:val="00183467"/>
    <w:rsid w:val="00186143"/>
    <w:rsid w:val="00194FCB"/>
    <w:rsid w:val="00195F32"/>
    <w:rsid w:val="001A0765"/>
    <w:rsid w:val="001A3182"/>
    <w:rsid w:val="001B6121"/>
    <w:rsid w:val="001B7917"/>
    <w:rsid w:val="001D71B7"/>
    <w:rsid w:val="001E4BDD"/>
    <w:rsid w:val="001F02C3"/>
    <w:rsid w:val="001F0575"/>
    <w:rsid w:val="001F3D9D"/>
    <w:rsid w:val="001F7831"/>
    <w:rsid w:val="001F7897"/>
    <w:rsid w:val="002052B2"/>
    <w:rsid w:val="00211FD2"/>
    <w:rsid w:val="00214201"/>
    <w:rsid w:val="0021710B"/>
    <w:rsid w:val="002239F5"/>
    <w:rsid w:val="00226520"/>
    <w:rsid w:val="002437C8"/>
    <w:rsid w:val="00245AA1"/>
    <w:rsid w:val="00253FF9"/>
    <w:rsid w:val="00263F24"/>
    <w:rsid w:val="00272825"/>
    <w:rsid w:val="00280E8F"/>
    <w:rsid w:val="00285E98"/>
    <w:rsid w:val="0029681F"/>
    <w:rsid w:val="002C6742"/>
    <w:rsid w:val="002C6A8C"/>
    <w:rsid w:val="002D06BB"/>
    <w:rsid w:val="002D7B5B"/>
    <w:rsid w:val="002E0D9B"/>
    <w:rsid w:val="002F0A3F"/>
    <w:rsid w:val="002F7306"/>
    <w:rsid w:val="00314871"/>
    <w:rsid w:val="003148D6"/>
    <w:rsid w:val="003320FA"/>
    <w:rsid w:val="00344317"/>
    <w:rsid w:val="00357DBB"/>
    <w:rsid w:val="0036234B"/>
    <w:rsid w:val="00367C53"/>
    <w:rsid w:val="0037074F"/>
    <w:rsid w:val="00380846"/>
    <w:rsid w:val="003A0084"/>
    <w:rsid w:val="003A4312"/>
    <w:rsid w:val="003A7C52"/>
    <w:rsid w:val="003B6596"/>
    <w:rsid w:val="003C0539"/>
    <w:rsid w:val="003C6F08"/>
    <w:rsid w:val="003D21B8"/>
    <w:rsid w:val="003D58DB"/>
    <w:rsid w:val="003D7331"/>
    <w:rsid w:val="003E6DAD"/>
    <w:rsid w:val="003F589E"/>
    <w:rsid w:val="003F6873"/>
    <w:rsid w:val="003F78DB"/>
    <w:rsid w:val="00404506"/>
    <w:rsid w:val="0041474E"/>
    <w:rsid w:val="00423DD6"/>
    <w:rsid w:val="00427536"/>
    <w:rsid w:val="00431D1A"/>
    <w:rsid w:val="0043240C"/>
    <w:rsid w:val="00432727"/>
    <w:rsid w:val="00433E79"/>
    <w:rsid w:val="00441177"/>
    <w:rsid w:val="0044182B"/>
    <w:rsid w:val="004574C8"/>
    <w:rsid w:val="0046460E"/>
    <w:rsid w:val="00482130"/>
    <w:rsid w:val="00491D1E"/>
    <w:rsid w:val="004B2CA0"/>
    <w:rsid w:val="004B77D8"/>
    <w:rsid w:val="004C07C1"/>
    <w:rsid w:val="004F24F6"/>
    <w:rsid w:val="004F5AAE"/>
    <w:rsid w:val="004F6F72"/>
    <w:rsid w:val="004F7BFD"/>
    <w:rsid w:val="00504A09"/>
    <w:rsid w:val="00522396"/>
    <w:rsid w:val="00540055"/>
    <w:rsid w:val="00555C44"/>
    <w:rsid w:val="00557635"/>
    <w:rsid w:val="0056488F"/>
    <w:rsid w:val="00566551"/>
    <w:rsid w:val="0057627C"/>
    <w:rsid w:val="00583EE4"/>
    <w:rsid w:val="005B0194"/>
    <w:rsid w:val="005B1DB9"/>
    <w:rsid w:val="005D3FDF"/>
    <w:rsid w:val="005D5D64"/>
    <w:rsid w:val="005E66E8"/>
    <w:rsid w:val="005F0C86"/>
    <w:rsid w:val="005F400F"/>
    <w:rsid w:val="006033BC"/>
    <w:rsid w:val="00604F9C"/>
    <w:rsid w:val="0063172E"/>
    <w:rsid w:val="00650097"/>
    <w:rsid w:val="006567C2"/>
    <w:rsid w:val="00671B82"/>
    <w:rsid w:val="006913AC"/>
    <w:rsid w:val="006A3466"/>
    <w:rsid w:val="006B1777"/>
    <w:rsid w:val="006D53AA"/>
    <w:rsid w:val="00707C7F"/>
    <w:rsid w:val="007214B7"/>
    <w:rsid w:val="007231EC"/>
    <w:rsid w:val="007405F1"/>
    <w:rsid w:val="00754202"/>
    <w:rsid w:val="0077010D"/>
    <w:rsid w:val="00770BF4"/>
    <w:rsid w:val="007744C5"/>
    <w:rsid w:val="00790FFB"/>
    <w:rsid w:val="007A04A1"/>
    <w:rsid w:val="007A5E31"/>
    <w:rsid w:val="007B394E"/>
    <w:rsid w:val="007C1031"/>
    <w:rsid w:val="007C49E1"/>
    <w:rsid w:val="007D1A18"/>
    <w:rsid w:val="007D2025"/>
    <w:rsid w:val="007D4242"/>
    <w:rsid w:val="007E51C9"/>
    <w:rsid w:val="007E6FDB"/>
    <w:rsid w:val="007F1292"/>
    <w:rsid w:val="007F7B7A"/>
    <w:rsid w:val="0080005A"/>
    <w:rsid w:val="00823D87"/>
    <w:rsid w:val="0083495B"/>
    <w:rsid w:val="00847175"/>
    <w:rsid w:val="008479D2"/>
    <w:rsid w:val="00866D94"/>
    <w:rsid w:val="008676EF"/>
    <w:rsid w:val="008865E2"/>
    <w:rsid w:val="00887FC5"/>
    <w:rsid w:val="00893BBE"/>
    <w:rsid w:val="008966E6"/>
    <w:rsid w:val="008A3969"/>
    <w:rsid w:val="008B25E3"/>
    <w:rsid w:val="008E25C4"/>
    <w:rsid w:val="00921291"/>
    <w:rsid w:val="009226E9"/>
    <w:rsid w:val="00923944"/>
    <w:rsid w:val="00934709"/>
    <w:rsid w:val="0093542C"/>
    <w:rsid w:val="0094285A"/>
    <w:rsid w:val="0095339A"/>
    <w:rsid w:val="0096250E"/>
    <w:rsid w:val="009772AF"/>
    <w:rsid w:val="009911BC"/>
    <w:rsid w:val="00994F9D"/>
    <w:rsid w:val="009A66C7"/>
    <w:rsid w:val="009B16BB"/>
    <w:rsid w:val="009D1F1A"/>
    <w:rsid w:val="009D25C6"/>
    <w:rsid w:val="009D710C"/>
    <w:rsid w:val="009F6F16"/>
    <w:rsid w:val="00A04B7F"/>
    <w:rsid w:val="00A05BFB"/>
    <w:rsid w:val="00A216FF"/>
    <w:rsid w:val="00A232C5"/>
    <w:rsid w:val="00A32F01"/>
    <w:rsid w:val="00A33522"/>
    <w:rsid w:val="00A4660F"/>
    <w:rsid w:val="00A51C9E"/>
    <w:rsid w:val="00A572AF"/>
    <w:rsid w:val="00A845C1"/>
    <w:rsid w:val="00A90902"/>
    <w:rsid w:val="00A94984"/>
    <w:rsid w:val="00AA3D49"/>
    <w:rsid w:val="00AB5256"/>
    <w:rsid w:val="00AB54EF"/>
    <w:rsid w:val="00AB5E64"/>
    <w:rsid w:val="00AB6519"/>
    <w:rsid w:val="00AD0865"/>
    <w:rsid w:val="00AE3397"/>
    <w:rsid w:val="00AE40BD"/>
    <w:rsid w:val="00AE53F7"/>
    <w:rsid w:val="00AE6951"/>
    <w:rsid w:val="00B03BF1"/>
    <w:rsid w:val="00B04F4A"/>
    <w:rsid w:val="00B06515"/>
    <w:rsid w:val="00B06F03"/>
    <w:rsid w:val="00B21F06"/>
    <w:rsid w:val="00B333CA"/>
    <w:rsid w:val="00B45C27"/>
    <w:rsid w:val="00B5340E"/>
    <w:rsid w:val="00B55C2C"/>
    <w:rsid w:val="00B61D37"/>
    <w:rsid w:val="00B65C8F"/>
    <w:rsid w:val="00B66639"/>
    <w:rsid w:val="00B77DF1"/>
    <w:rsid w:val="00B812DB"/>
    <w:rsid w:val="00B82471"/>
    <w:rsid w:val="00B84EE6"/>
    <w:rsid w:val="00BA2DD7"/>
    <w:rsid w:val="00BA2F70"/>
    <w:rsid w:val="00BB0BDE"/>
    <w:rsid w:val="00BB46A3"/>
    <w:rsid w:val="00BC608E"/>
    <w:rsid w:val="00BD34EE"/>
    <w:rsid w:val="00BD4499"/>
    <w:rsid w:val="00BF3637"/>
    <w:rsid w:val="00C175F4"/>
    <w:rsid w:val="00C31017"/>
    <w:rsid w:val="00C457E4"/>
    <w:rsid w:val="00C658F4"/>
    <w:rsid w:val="00C86982"/>
    <w:rsid w:val="00CA32D0"/>
    <w:rsid w:val="00CC2806"/>
    <w:rsid w:val="00CC2D0D"/>
    <w:rsid w:val="00CC2E96"/>
    <w:rsid w:val="00CD1C37"/>
    <w:rsid w:val="00CE4950"/>
    <w:rsid w:val="00CE5175"/>
    <w:rsid w:val="00CE669E"/>
    <w:rsid w:val="00CF486D"/>
    <w:rsid w:val="00CF636F"/>
    <w:rsid w:val="00D026C0"/>
    <w:rsid w:val="00D118B6"/>
    <w:rsid w:val="00D1667F"/>
    <w:rsid w:val="00D267D6"/>
    <w:rsid w:val="00D35F79"/>
    <w:rsid w:val="00D40C58"/>
    <w:rsid w:val="00D46CC5"/>
    <w:rsid w:val="00D54A8B"/>
    <w:rsid w:val="00D60CD8"/>
    <w:rsid w:val="00D72B38"/>
    <w:rsid w:val="00D73D08"/>
    <w:rsid w:val="00D844E2"/>
    <w:rsid w:val="00D855F5"/>
    <w:rsid w:val="00D86E59"/>
    <w:rsid w:val="00D90001"/>
    <w:rsid w:val="00DA6115"/>
    <w:rsid w:val="00DB6004"/>
    <w:rsid w:val="00DC2DCC"/>
    <w:rsid w:val="00DC7AD0"/>
    <w:rsid w:val="00DE150B"/>
    <w:rsid w:val="00DE49CF"/>
    <w:rsid w:val="00DE5735"/>
    <w:rsid w:val="00DE5837"/>
    <w:rsid w:val="00E23560"/>
    <w:rsid w:val="00E2361D"/>
    <w:rsid w:val="00E431DB"/>
    <w:rsid w:val="00E43F08"/>
    <w:rsid w:val="00E500EC"/>
    <w:rsid w:val="00E52E5B"/>
    <w:rsid w:val="00E75896"/>
    <w:rsid w:val="00E83C53"/>
    <w:rsid w:val="00E924DE"/>
    <w:rsid w:val="00ED2E2B"/>
    <w:rsid w:val="00EF112B"/>
    <w:rsid w:val="00F0499C"/>
    <w:rsid w:val="00F07796"/>
    <w:rsid w:val="00F11E9A"/>
    <w:rsid w:val="00F24880"/>
    <w:rsid w:val="00F24EBE"/>
    <w:rsid w:val="00F33569"/>
    <w:rsid w:val="00F36091"/>
    <w:rsid w:val="00F5461C"/>
    <w:rsid w:val="00F601A4"/>
    <w:rsid w:val="00F61330"/>
    <w:rsid w:val="00F71731"/>
    <w:rsid w:val="00F7182E"/>
    <w:rsid w:val="00F724D9"/>
    <w:rsid w:val="00F7294C"/>
    <w:rsid w:val="00F77C28"/>
    <w:rsid w:val="00F82E26"/>
    <w:rsid w:val="00FA080D"/>
    <w:rsid w:val="00FB65A9"/>
    <w:rsid w:val="00FC3EB1"/>
    <w:rsid w:val="00FC4118"/>
    <w:rsid w:val="00FD116A"/>
    <w:rsid w:val="00FD4431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E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80E8F"/>
    <w:rPr>
      <w:b/>
      <w:bCs/>
      <w:color w:val="000080"/>
      <w:sz w:val="22"/>
      <w:szCs w:val="22"/>
    </w:rPr>
  </w:style>
  <w:style w:type="paragraph" w:styleId="a4">
    <w:name w:val="header"/>
    <w:basedOn w:val="a"/>
    <w:rsid w:val="0028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0E8F"/>
  </w:style>
  <w:style w:type="paragraph" w:styleId="a6">
    <w:name w:val="footer"/>
    <w:basedOn w:val="a"/>
    <w:rsid w:val="00280E8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80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80E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7">
    <w:name w:val="Table Grid"/>
    <w:basedOn w:val="a1"/>
    <w:rsid w:val="00280E8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B1777"/>
    <w:rPr>
      <w:color w:val="808080"/>
    </w:rPr>
  </w:style>
  <w:style w:type="paragraph" w:styleId="a9">
    <w:name w:val="Balloon Text"/>
    <w:basedOn w:val="a"/>
    <w:link w:val="aa"/>
    <w:rsid w:val="006B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B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E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80E8F"/>
    <w:rPr>
      <w:b/>
      <w:bCs/>
      <w:color w:val="000080"/>
      <w:sz w:val="22"/>
      <w:szCs w:val="22"/>
    </w:rPr>
  </w:style>
  <w:style w:type="paragraph" w:styleId="a4">
    <w:name w:val="header"/>
    <w:basedOn w:val="a"/>
    <w:rsid w:val="0028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0E8F"/>
  </w:style>
  <w:style w:type="paragraph" w:styleId="a6">
    <w:name w:val="footer"/>
    <w:basedOn w:val="a"/>
    <w:rsid w:val="00280E8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80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80E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7">
    <w:name w:val="Table Grid"/>
    <w:basedOn w:val="a1"/>
    <w:rsid w:val="00280E8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B1777"/>
    <w:rPr>
      <w:color w:val="808080"/>
    </w:rPr>
  </w:style>
  <w:style w:type="paragraph" w:styleId="a9">
    <w:name w:val="Balloon Text"/>
    <w:basedOn w:val="a"/>
    <w:link w:val="aa"/>
    <w:rsid w:val="006B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B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9C46-630C-4306-8B12-0892A049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cher-rfo1</dc:creator>
  <cp:lastModifiedBy>КонсПлюс</cp:lastModifiedBy>
  <cp:revision>2</cp:revision>
  <cp:lastPrinted>2015-11-05T05:42:00Z</cp:lastPrinted>
  <dcterms:created xsi:type="dcterms:W3CDTF">2015-11-18T11:33:00Z</dcterms:created>
  <dcterms:modified xsi:type="dcterms:W3CDTF">2015-11-18T11:33:00Z</dcterms:modified>
</cp:coreProperties>
</file>