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1" w:rsidRPr="005D6C54" w:rsidRDefault="003D4BD1" w:rsidP="003D4BD1">
      <w:pPr>
        <w:jc w:val="center"/>
        <w:rPr>
          <w:rFonts w:eastAsia="+mn-ea"/>
          <w:b/>
          <w:lang w:eastAsia="ru-RU"/>
        </w:rPr>
      </w:pPr>
      <w:bookmarkStart w:id="0" w:name="_GoBack"/>
      <w:bookmarkEnd w:id="0"/>
      <w:r w:rsidRPr="005D6C54">
        <w:rPr>
          <w:rFonts w:eastAsia="+mn-ea"/>
          <w:b/>
          <w:lang w:eastAsia="ru-RU"/>
        </w:rPr>
        <w:t>План первоочередных меро</w:t>
      </w:r>
      <w:r w:rsidR="00142311">
        <w:rPr>
          <w:rFonts w:eastAsia="+mn-ea"/>
          <w:b/>
          <w:lang w:eastAsia="ru-RU"/>
        </w:rPr>
        <w:t>приятий по реализации Стратегии Черемшанского муниципального района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276"/>
        <w:gridCol w:w="2977"/>
        <w:gridCol w:w="2410"/>
        <w:gridCol w:w="2409"/>
      </w:tblGrid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Индикатор</w:t>
            </w:r>
            <w:r>
              <w:rPr>
                <w:rFonts w:eastAsia="+mn-ea"/>
                <w:sz w:val="20"/>
                <w:szCs w:val="20"/>
                <w:lang w:eastAsia="ru-RU"/>
              </w:rPr>
              <w:t>, результат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409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 w:rsidRPr="002D4CF2">
              <w:rPr>
                <w:rFonts w:eastAsia="+mn-ea"/>
                <w:sz w:val="20"/>
                <w:szCs w:val="20"/>
                <w:lang w:eastAsia="ru-RU"/>
              </w:rPr>
              <w:t>Источник финансирования</w:t>
            </w:r>
            <w:r>
              <w:rPr>
                <w:rFonts w:eastAsia="+mn-ea"/>
                <w:sz w:val="20"/>
                <w:szCs w:val="20"/>
                <w:lang w:eastAsia="ru-RU"/>
              </w:rPr>
              <w:t>/Объем финансирования</w:t>
            </w:r>
          </w:p>
          <w:p w:rsidR="003D4BD1" w:rsidRPr="002D4CF2" w:rsidRDefault="003D4BD1" w:rsidP="005D59CA">
            <w:pPr>
              <w:spacing w:line="240" w:lineRule="auto"/>
              <w:ind w:firstLine="0"/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(млн. рублей)/ наименование программы</w:t>
            </w:r>
          </w:p>
        </w:tc>
      </w:tr>
      <w:tr w:rsidR="003D4BD1" w:rsidRPr="002D4CF2" w:rsidTr="005D59CA">
        <w:tc>
          <w:tcPr>
            <w:tcW w:w="14850" w:type="dxa"/>
            <w:gridSpan w:val="6"/>
            <w:shd w:val="clear" w:color="auto" w:fill="auto"/>
          </w:tcPr>
          <w:p w:rsidR="003D4BD1" w:rsidRPr="00254098" w:rsidRDefault="003D4BD1" w:rsidP="005D59CA">
            <w:pPr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t>Цель 1. Человеческий капитал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Высокая рож</w:t>
            </w:r>
            <w:r>
              <w:rPr>
                <w:rFonts w:eastAsia="+mn-ea"/>
                <w:sz w:val="20"/>
                <w:szCs w:val="20"/>
                <w:lang w:eastAsia="ru-RU"/>
              </w:rPr>
              <w:softHyphen/>
              <w:t xml:space="preserve">даемость  и </w:t>
            </w:r>
            <w:r w:rsidRPr="001F1CA5">
              <w:rPr>
                <w:rFonts w:eastAsia="+mn-ea"/>
                <w:sz w:val="20"/>
                <w:szCs w:val="20"/>
                <w:lang w:eastAsia="ru-RU"/>
              </w:rPr>
              <w:t>устойчи</w:t>
            </w:r>
            <w:r w:rsidRPr="001F1CA5">
              <w:rPr>
                <w:rFonts w:eastAsia="+mn-ea"/>
                <w:sz w:val="20"/>
                <w:szCs w:val="20"/>
                <w:lang w:eastAsia="ru-RU"/>
              </w:rPr>
              <w:softHyphen/>
              <w:t>вый      миграционный приток населения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C31EB">
              <w:rPr>
                <w:rFonts w:eastAsia="+mn-ea"/>
                <w:sz w:val="20"/>
                <w:szCs w:val="20"/>
                <w:lang w:eastAsia="ru-RU"/>
              </w:rPr>
              <w:t>Повышение мер материальной поддержки семей с детьми, в том числе: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CC31EB">
              <w:rPr>
                <w:rFonts w:eastAsia="+mn-ea"/>
                <w:sz w:val="20"/>
                <w:szCs w:val="20"/>
                <w:lang w:eastAsia="ru-RU"/>
              </w:rPr>
              <w:t xml:space="preserve">безвозмездное обеспечение детей первых трех лет жизни </w:t>
            </w:r>
            <w:r>
              <w:rPr>
                <w:rFonts w:eastAsia="+mn-ea"/>
                <w:sz w:val="20"/>
                <w:szCs w:val="20"/>
                <w:lang w:eastAsia="ru-RU"/>
              </w:rPr>
              <w:t>специальными молоч</w:t>
            </w:r>
            <w:r w:rsidRPr="00CC31EB">
              <w:rPr>
                <w:rFonts w:eastAsia="+mn-ea"/>
                <w:sz w:val="20"/>
                <w:szCs w:val="20"/>
                <w:lang w:eastAsia="ru-RU"/>
              </w:rPr>
              <w:t>ными продуктами питания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9051C">
              <w:rPr>
                <w:rFonts w:eastAsia="+mn-ea"/>
                <w:sz w:val="20"/>
                <w:szCs w:val="20"/>
                <w:lang w:eastAsia="ru-RU"/>
              </w:rPr>
              <w:t xml:space="preserve">2016 </w:t>
            </w:r>
            <w:r>
              <w:rPr>
                <w:rFonts w:eastAsia="+mn-ea"/>
                <w:sz w:val="20"/>
                <w:szCs w:val="20"/>
                <w:lang w:eastAsia="ru-RU"/>
              </w:rPr>
              <w:t>-</w:t>
            </w:r>
            <w:r w:rsidRPr="0009051C">
              <w:rPr>
                <w:rFonts w:eastAsia="+mn-ea"/>
                <w:sz w:val="20"/>
                <w:szCs w:val="20"/>
                <w:lang w:eastAsia="ru-RU"/>
              </w:rPr>
              <w:t>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76AF5">
              <w:rPr>
                <w:rFonts w:eastAsia="+mn-ea"/>
                <w:sz w:val="20"/>
                <w:szCs w:val="20"/>
                <w:lang w:eastAsia="ru-RU"/>
              </w:rPr>
              <w:t>Охват детей первых трех лет жизни безвозмездными специальными молочными продуктами питания не менее 99,86 процента от подлежащих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ГАУЗ «Черемшанская ЦРБ»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841FA">
              <w:rPr>
                <w:rFonts w:eastAsia="+mn-ea"/>
                <w:sz w:val="20"/>
                <w:szCs w:val="20"/>
                <w:lang w:eastAsia="ru-RU"/>
              </w:rPr>
              <w:t>Эффективное распределение мер по ключевым стадиям жизненного цикла семей, в том числе: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B841FA">
              <w:rPr>
                <w:rFonts w:eastAsia="+mn-ea"/>
                <w:sz w:val="20"/>
                <w:szCs w:val="20"/>
                <w:lang w:eastAsia="ru-RU"/>
              </w:rPr>
              <w:t>реализация мер по улучшению репродуктивного здоровья населения, применение вспомогательных репродуктивных технологий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40EB2">
              <w:rPr>
                <w:rFonts w:eastAsia="+mn-ea"/>
                <w:sz w:val="20"/>
                <w:szCs w:val="20"/>
                <w:lang w:eastAsia="ru-RU"/>
              </w:rPr>
              <w:t>Снижение смертности и рост продолжительности жизни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A1FF9">
              <w:rPr>
                <w:rFonts w:eastAsia="+mn-ea"/>
                <w:sz w:val="20"/>
                <w:szCs w:val="20"/>
                <w:lang w:eastAsia="ru-RU"/>
              </w:rPr>
              <w:t>Снижение предотвратимой и ранней смертности</w:t>
            </w:r>
            <w:r>
              <w:rPr>
                <w:rFonts w:eastAsia="+mn-ea"/>
                <w:sz w:val="20"/>
                <w:szCs w:val="20"/>
                <w:lang w:eastAsia="ru-RU"/>
              </w:rPr>
              <w:t>, а именно:</w:t>
            </w:r>
            <w:r w:rsidRPr="00AA1FF9"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+mn-ea"/>
                <w:sz w:val="20"/>
                <w:szCs w:val="20"/>
                <w:lang w:eastAsia="ru-RU"/>
              </w:rPr>
              <w:t>о</w:t>
            </w:r>
            <w:r w:rsidRPr="00240EB2">
              <w:rPr>
                <w:rFonts w:eastAsia="+mn-ea"/>
                <w:sz w:val="20"/>
                <w:szCs w:val="20"/>
                <w:lang w:eastAsia="ru-RU"/>
              </w:rPr>
              <w:t>рганизация и проведение диспансеризации населения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</w:t>
            </w:r>
            <w:r w:rsidRPr="001B51B5">
              <w:rPr>
                <w:rFonts w:eastAsia="+mn-ea"/>
                <w:sz w:val="20"/>
                <w:szCs w:val="20"/>
                <w:lang w:eastAsia="ru-RU"/>
              </w:rPr>
              <w:t>рганизация выездов врачей-специалистов в прикрепленные села для консультативной помощи и приема населения, проведения диспансеризации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</w:t>
            </w:r>
            <w:r w:rsidRPr="001B51B5">
              <w:rPr>
                <w:rFonts w:eastAsia="+mn-ea"/>
                <w:sz w:val="20"/>
                <w:szCs w:val="20"/>
                <w:lang w:eastAsia="ru-RU"/>
              </w:rPr>
              <w:t>беспечение потребности населения в оказании высокотехнологичной медицинской помощи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8371D">
              <w:rPr>
                <w:rFonts w:eastAsia="+mn-ea"/>
                <w:sz w:val="20"/>
                <w:szCs w:val="20"/>
                <w:lang w:eastAsia="ru-RU"/>
              </w:rPr>
              <w:t>ранняя диагностика основных причин смертности; модернизация онкологической службы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</w:t>
            </w:r>
            <w:r w:rsidRPr="00A86631">
              <w:rPr>
                <w:rFonts w:eastAsia="+mn-ea"/>
                <w:sz w:val="20"/>
                <w:szCs w:val="20"/>
                <w:lang w:eastAsia="ru-RU"/>
              </w:rPr>
              <w:t xml:space="preserve">опуляризация здорового образа жизни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среди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населения, </w:t>
            </w:r>
            <w:r w:rsidRPr="00A86631">
              <w:rPr>
                <w:rFonts w:eastAsia="+mn-ea"/>
                <w:sz w:val="20"/>
                <w:szCs w:val="20"/>
                <w:lang w:eastAsia="ru-RU"/>
              </w:rPr>
              <w:t>в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том числе через СМИ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527A8">
              <w:rPr>
                <w:rFonts w:eastAsia="+mn-ea"/>
                <w:sz w:val="20"/>
                <w:szCs w:val="20"/>
                <w:lang w:eastAsia="ru-RU"/>
              </w:rPr>
              <w:lastRenderedPageBreak/>
              <w:t>2016</w:t>
            </w:r>
            <w:r>
              <w:rPr>
                <w:rFonts w:eastAsia="+mn-ea"/>
                <w:sz w:val="20"/>
                <w:szCs w:val="20"/>
                <w:lang w:eastAsia="ru-RU"/>
              </w:rPr>
              <w:t>-</w:t>
            </w:r>
            <w:r w:rsidRPr="004527A8">
              <w:rPr>
                <w:rFonts w:eastAsia="+mn-ea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527A8">
              <w:rPr>
                <w:rFonts w:eastAsia="+mn-ea"/>
                <w:sz w:val="20"/>
                <w:szCs w:val="20"/>
                <w:lang w:eastAsia="ru-RU"/>
              </w:rPr>
              <w:t>Снижение общей   смертности  до 10,0 случая на 1000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4527A8">
              <w:rPr>
                <w:rFonts w:eastAsia="+mn-ea"/>
                <w:sz w:val="20"/>
                <w:szCs w:val="20"/>
                <w:lang w:eastAsia="ru-RU"/>
              </w:rPr>
              <w:t xml:space="preserve">человек  в 2021 году. </w:t>
            </w:r>
          </w:p>
          <w:p w:rsidR="004240DE" w:rsidRDefault="004240DE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240DE">
              <w:rPr>
                <w:rFonts w:eastAsia="+mn-ea"/>
                <w:sz w:val="20"/>
                <w:szCs w:val="20"/>
                <w:lang w:eastAsia="ru-RU"/>
              </w:rPr>
              <w:t>Охват диспансеризацией населения из числа подлежащего контингента не менее 90 % (ежегодно).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527A8">
              <w:rPr>
                <w:rFonts w:eastAsia="+mn-ea"/>
                <w:sz w:val="20"/>
                <w:szCs w:val="20"/>
                <w:lang w:eastAsia="ru-RU"/>
              </w:rPr>
              <w:t xml:space="preserve">Снижение количества </w:t>
            </w:r>
            <w:r>
              <w:rPr>
                <w:rFonts w:eastAsia="+mn-ea"/>
                <w:sz w:val="20"/>
                <w:szCs w:val="20"/>
                <w:lang w:eastAsia="ru-RU"/>
              </w:rPr>
              <w:t>насильственных смертей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527A8">
              <w:rPr>
                <w:rFonts w:eastAsia="+mn-ea"/>
                <w:sz w:val="20"/>
                <w:szCs w:val="20"/>
                <w:lang w:eastAsia="ru-RU"/>
              </w:rPr>
              <w:t>ГАУЗ «Черемшанская ЦРБ»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Рост значимости приоритетов с</w:t>
            </w:r>
            <w:r w:rsidRPr="005E7456">
              <w:rPr>
                <w:rFonts w:eastAsia="+mn-ea"/>
                <w:sz w:val="20"/>
                <w:szCs w:val="20"/>
                <w:lang w:eastAsia="ru-RU"/>
              </w:rPr>
              <w:t>охранение здоровья и продление долголетия</w:t>
            </w:r>
            <w:r w:rsidR="00A40DEB">
              <w:rPr>
                <w:rFonts w:eastAsia="+mn-ea"/>
                <w:sz w:val="20"/>
                <w:szCs w:val="20"/>
                <w:lang w:eastAsia="ru-RU"/>
              </w:rPr>
              <w:t>, самосохранительного поведения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81FF1">
              <w:rPr>
                <w:rFonts w:eastAsia="+mn-ea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 xml:space="preserve">Эффективное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 xml:space="preserve">использование всех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имеющихся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источников ресурсов,    направленных    на охрану     здоровья     граждан (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средства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бюджет</w:t>
            </w:r>
            <w:r>
              <w:rPr>
                <w:rFonts w:eastAsia="+mn-ea"/>
                <w:sz w:val="20"/>
                <w:szCs w:val="20"/>
                <w:lang w:eastAsia="ru-RU"/>
              </w:rPr>
              <w:t>ов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 xml:space="preserve"> всех уровней, </w:t>
            </w:r>
            <w:r>
              <w:rPr>
                <w:rFonts w:eastAsia="+mn-ea"/>
                <w:sz w:val="20"/>
                <w:szCs w:val="20"/>
                <w:lang w:eastAsia="ru-RU"/>
              </w:rPr>
              <w:t>предприятий в оздоровление своих работ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ников,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благотворительн</w:t>
            </w:r>
            <w:r>
              <w:rPr>
                <w:rFonts w:eastAsia="+mn-ea"/>
                <w:sz w:val="20"/>
                <w:szCs w:val="20"/>
                <w:lang w:eastAsia="ru-RU"/>
              </w:rPr>
              <w:t>ые средства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личные вложения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 xml:space="preserve"> населения,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   ис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пользовани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е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межрегиональн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ых и международных связей.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81FF1">
              <w:rPr>
                <w:rFonts w:eastAsia="+mn-ea"/>
                <w:sz w:val="20"/>
                <w:szCs w:val="20"/>
                <w:lang w:eastAsia="ru-RU"/>
              </w:rPr>
              <w:t>2016</w:t>
            </w:r>
            <w:r>
              <w:rPr>
                <w:rFonts w:eastAsia="+mn-ea"/>
                <w:sz w:val="20"/>
                <w:szCs w:val="20"/>
                <w:lang w:eastAsia="ru-RU"/>
              </w:rPr>
              <w:t>-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81FF1">
              <w:rPr>
                <w:rFonts w:eastAsia="+mn-ea"/>
                <w:sz w:val="20"/>
                <w:szCs w:val="20"/>
                <w:lang w:eastAsia="ru-RU"/>
              </w:rPr>
              <w:t>Увеличение ожидаемой продолжительности жизни населения к 2021 году до 7</w:t>
            </w:r>
            <w:r>
              <w:rPr>
                <w:rFonts w:eastAsia="+mn-ea"/>
                <w:sz w:val="20"/>
                <w:szCs w:val="20"/>
                <w:lang w:eastAsia="ru-RU"/>
              </w:rPr>
              <w:t>0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,</w:t>
            </w:r>
            <w:r>
              <w:rPr>
                <w:rFonts w:eastAsia="+mn-ea"/>
                <w:sz w:val="20"/>
                <w:szCs w:val="20"/>
                <w:lang w:eastAsia="ru-RU"/>
              </w:rPr>
              <w:t>5.</w:t>
            </w:r>
          </w:p>
          <w:p w:rsidR="003D4BD1" w:rsidRPr="00E81FF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величение источников ресурсов,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E81FF1">
              <w:rPr>
                <w:rFonts w:eastAsia="+mn-ea"/>
                <w:sz w:val="20"/>
                <w:szCs w:val="20"/>
                <w:lang w:eastAsia="ru-RU"/>
              </w:rPr>
              <w:t>напр</w:t>
            </w:r>
            <w:r>
              <w:rPr>
                <w:rFonts w:eastAsia="+mn-ea"/>
                <w:sz w:val="20"/>
                <w:szCs w:val="20"/>
                <w:lang w:eastAsia="ru-RU"/>
              </w:rPr>
              <w:t>авляемых на с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охранение здоровья и долголетия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81FF1">
              <w:rPr>
                <w:rFonts w:eastAsia="+mn-ea"/>
                <w:sz w:val="20"/>
                <w:szCs w:val="20"/>
                <w:lang w:eastAsia="ru-RU"/>
              </w:rPr>
              <w:t>ГАУЗ «Черемшанская ЦРБ»</w:t>
            </w:r>
          </w:p>
        </w:tc>
        <w:tc>
          <w:tcPr>
            <w:tcW w:w="2409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  <w:p w:rsidR="003D4BD1" w:rsidRDefault="003D4BD1" w:rsidP="005D59CA">
            <w:pPr>
              <w:rPr>
                <w:rFonts w:eastAsia="+mn-ea"/>
                <w:sz w:val="20"/>
                <w:szCs w:val="20"/>
                <w:lang w:eastAsia="ru-RU"/>
              </w:rPr>
            </w:pPr>
          </w:p>
          <w:p w:rsidR="003D4BD1" w:rsidRPr="005C5A8E" w:rsidRDefault="003D4BD1" w:rsidP="005D59CA">
            <w:pPr>
              <w:jc w:val="center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proofErr w:type="gramStart"/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Расширение </w:t>
            </w:r>
            <w:r>
              <w:rPr>
                <w:rFonts w:eastAsia="+mn-ea"/>
                <w:sz w:val="20"/>
                <w:szCs w:val="20"/>
                <w:lang w:eastAsia="ru-RU"/>
              </w:rPr>
              <w:t>возможностей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 взаимодействия пациента с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 системой здравоохранения за счет развития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медицинских технологий и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>современных сред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ств коммуникации, в том  числе: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>дистанционное взаимодействие больного и клиники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использование мобильных устройств и беспроводных технологий для мониторинга основных параметров организма, обеспечения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здорового образа жизни человека,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>медицинская помощь в шаговой доступности благодаря развитию сети общеврачебных практик с минимальным необходимым н</w:t>
            </w:r>
            <w:r>
              <w:rPr>
                <w:rFonts w:eastAsia="+mn-ea"/>
                <w:sz w:val="20"/>
                <w:szCs w:val="20"/>
                <w:lang w:eastAsia="ru-RU"/>
              </w:rPr>
              <w:t>абором диагностических процедур,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 обеспечение врачей и фельдшеров</w:t>
            </w:r>
            <w:proofErr w:type="gramEnd"/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 первичного звена «мобильными диагностическими комплексами», </w:t>
            </w:r>
            <w:r>
              <w:rPr>
                <w:rFonts w:eastAsia="+mn-ea"/>
                <w:sz w:val="20"/>
                <w:szCs w:val="20"/>
                <w:lang w:eastAsia="ru-RU"/>
              </w:rPr>
              <w:t>п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t xml:space="preserve">озволяющими у постели больного проводить исследования и направлять </w:t>
            </w:r>
            <w:r w:rsidRPr="00D53EA5">
              <w:rPr>
                <w:rFonts w:eastAsia="+mn-ea"/>
                <w:sz w:val="20"/>
                <w:szCs w:val="20"/>
                <w:lang w:eastAsia="ru-RU"/>
              </w:rPr>
              <w:lastRenderedPageBreak/>
              <w:t>специалистам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8D16B5">
              <w:rPr>
                <w:rFonts w:eastAsia="+mn-ea"/>
                <w:sz w:val="20"/>
                <w:szCs w:val="20"/>
                <w:lang w:eastAsia="ru-RU"/>
              </w:rPr>
              <w:t>Увеличение ожидаемой продолжительности жизни населения к 2021 году до 7</w:t>
            </w:r>
            <w:r>
              <w:rPr>
                <w:rFonts w:eastAsia="+mn-ea"/>
                <w:sz w:val="20"/>
                <w:szCs w:val="20"/>
                <w:lang w:eastAsia="ru-RU"/>
              </w:rPr>
              <w:t>0</w:t>
            </w:r>
            <w:r w:rsidRPr="008D16B5">
              <w:rPr>
                <w:rFonts w:eastAsia="+mn-ea"/>
                <w:sz w:val="20"/>
                <w:szCs w:val="20"/>
                <w:lang w:eastAsia="ru-RU"/>
              </w:rPr>
              <w:t>,</w:t>
            </w:r>
            <w:r>
              <w:rPr>
                <w:rFonts w:eastAsia="+mn-e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5D59CA" w:rsidRPr="002D4CF2" w:rsidTr="005D59CA">
        <w:tc>
          <w:tcPr>
            <w:tcW w:w="2943" w:type="dxa"/>
            <w:shd w:val="clear" w:color="auto" w:fill="auto"/>
          </w:tcPr>
          <w:p w:rsidR="005D59CA" w:rsidRPr="002D4CF2" w:rsidRDefault="005D59C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D59CA" w:rsidRPr="00D53EA5" w:rsidRDefault="00DD6B88" w:rsidP="001B550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Организация взаимодействия с работодателями, осуществление контроля за ними </w:t>
            </w:r>
            <w:r w:rsidR="00996DC3">
              <w:rPr>
                <w:rFonts w:eastAsia="+mn-ea"/>
                <w:sz w:val="20"/>
                <w:szCs w:val="20"/>
                <w:lang w:eastAsia="ru-RU"/>
              </w:rPr>
              <w:t xml:space="preserve">в целях разработки и реализации мер, </w:t>
            </w:r>
            <w:r w:rsidR="00996DC3" w:rsidRPr="00996DC3">
              <w:rPr>
                <w:rFonts w:eastAsia="+mn-ea"/>
                <w:sz w:val="20"/>
                <w:szCs w:val="20"/>
                <w:lang w:eastAsia="ru-RU"/>
              </w:rPr>
              <w:t>направленны</w:t>
            </w:r>
            <w:r w:rsidR="00996DC3">
              <w:rPr>
                <w:rFonts w:eastAsia="+mn-ea"/>
                <w:sz w:val="20"/>
                <w:szCs w:val="20"/>
                <w:lang w:eastAsia="ru-RU"/>
              </w:rPr>
              <w:t xml:space="preserve">х </w:t>
            </w:r>
            <w:r w:rsidR="00996DC3" w:rsidRPr="00996DC3">
              <w:rPr>
                <w:rFonts w:eastAsia="+mn-ea"/>
                <w:sz w:val="20"/>
                <w:szCs w:val="20"/>
                <w:lang w:eastAsia="ru-RU"/>
              </w:rPr>
              <w:t xml:space="preserve"> на повышение ответственности</w:t>
            </w:r>
            <w:r w:rsidR="001B5508">
              <w:rPr>
                <w:rFonts w:eastAsia="+mn-ea"/>
                <w:sz w:val="20"/>
                <w:szCs w:val="20"/>
                <w:lang w:eastAsia="ru-RU"/>
              </w:rPr>
              <w:t xml:space="preserve">  работодателей  </w:t>
            </w:r>
            <w:r w:rsidR="00996DC3" w:rsidRPr="00996DC3">
              <w:rPr>
                <w:rFonts w:eastAsia="+mn-ea"/>
                <w:sz w:val="20"/>
                <w:szCs w:val="20"/>
                <w:lang w:eastAsia="ru-RU"/>
              </w:rPr>
              <w:t>за состо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яние здоровья своих сотрудников.</w:t>
            </w:r>
          </w:p>
        </w:tc>
        <w:tc>
          <w:tcPr>
            <w:tcW w:w="1276" w:type="dxa"/>
            <w:shd w:val="clear" w:color="auto" w:fill="auto"/>
          </w:tcPr>
          <w:p w:rsidR="005D59CA" w:rsidRPr="002D4CF2" w:rsidRDefault="001B5508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5D59CA" w:rsidRPr="008D16B5" w:rsidRDefault="001B5508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медико-демографической ситуации в районе</w:t>
            </w:r>
          </w:p>
        </w:tc>
        <w:tc>
          <w:tcPr>
            <w:tcW w:w="2410" w:type="dxa"/>
            <w:shd w:val="clear" w:color="auto" w:fill="auto"/>
          </w:tcPr>
          <w:p w:rsidR="005D59CA" w:rsidRPr="002D4CF2" w:rsidRDefault="001B5508" w:rsidP="001B550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B5508">
              <w:rPr>
                <w:rFonts w:eastAsia="+mn-ea"/>
                <w:sz w:val="20"/>
                <w:szCs w:val="20"/>
                <w:lang w:eastAsia="ru-RU"/>
              </w:rPr>
              <w:t>Координационн</w:t>
            </w:r>
            <w:r>
              <w:rPr>
                <w:rFonts w:eastAsia="+mn-ea"/>
                <w:sz w:val="20"/>
                <w:szCs w:val="20"/>
                <w:lang w:eastAsia="ru-RU"/>
              </w:rPr>
              <w:t>ый совет</w:t>
            </w:r>
            <w:r w:rsidRPr="001B5508">
              <w:rPr>
                <w:rFonts w:eastAsia="+mn-ea"/>
                <w:sz w:val="20"/>
                <w:szCs w:val="20"/>
                <w:lang w:eastAsia="ru-RU"/>
              </w:rPr>
              <w:t xml:space="preserve"> по охране труда при  Исполнительном комитете </w:t>
            </w:r>
          </w:p>
        </w:tc>
        <w:tc>
          <w:tcPr>
            <w:tcW w:w="2409" w:type="dxa"/>
            <w:shd w:val="clear" w:color="auto" w:fill="auto"/>
          </w:tcPr>
          <w:p w:rsidR="005D59CA" w:rsidRDefault="00BE3F4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E3F4A">
              <w:rPr>
                <w:rFonts w:eastAsia="+mn-ea"/>
                <w:bCs/>
                <w:sz w:val="20"/>
                <w:szCs w:val="20"/>
                <w:lang w:eastAsia="ru-RU"/>
              </w:rPr>
              <w:t>Муниципальная   программа улучшения условий и охраны труда Черемшанского муниципального района Республики Татарстан на 2016 – 2020 годы.</w:t>
            </w:r>
          </w:p>
        </w:tc>
      </w:tr>
      <w:tr w:rsidR="00C94EEF" w:rsidRPr="002D4CF2" w:rsidTr="005D59CA">
        <w:tc>
          <w:tcPr>
            <w:tcW w:w="2943" w:type="dxa"/>
            <w:shd w:val="clear" w:color="auto" w:fill="auto"/>
          </w:tcPr>
          <w:p w:rsidR="00C94EEF" w:rsidRPr="002D4CF2" w:rsidRDefault="00C94EEF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94EEF" w:rsidRDefault="00C94EEF" w:rsidP="001B550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</w:t>
            </w:r>
            <w:r w:rsidRPr="00C94EEF">
              <w:rPr>
                <w:rFonts w:eastAsia="+mn-ea"/>
                <w:sz w:val="20"/>
                <w:szCs w:val="20"/>
                <w:lang w:eastAsia="ru-RU"/>
              </w:rPr>
              <w:t>недрение и популяризация Всероссийского физкультурно-оздоровительного комплекса «Готов к труду и обороне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C94EEF" w:rsidRDefault="00C94EEF" w:rsidP="001B550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</w:t>
            </w:r>
            <w:r w:rsidRPr="00C94EEF">
              <w:rPr>
                <w:rFonts w:eastAsia="+mn-ea"/>
                <w:sz w:val="20"/>
                <w:szCs w:val="20"/>
                <w:lang w:eastAsia="ru-RU"/>
              </w:rPr>
              <w:t>роведение физкультурно-оздоровительных  мероприятий, спартакиад и Декад по летним и зимним видам спорта среди всех категорий и групп населения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C94EEF" w:rsidRDefault="00BF6B4F" w:rsidP="00BF6B4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Инициирование </w:t>
            </w:r>
            <w:r w:rsidR="00C94EEF" w:rsidRPr="00C94EEF">
              <w:rPr>
                <w:rFonts w:eastAsia="+mn-ea"/>
                <w:sz w:val="20"/>
                <w:szCs w:val="20"/>
                <w:lang w:eastAsia="ru-RU"/>
              </w:rPr>
              <w:t>проведени</w:t>
            </w:r>
            <w:r>
              <w:rPr>
                <w:rFonts w:eastAsia="+mn-ea"/>
                <w:sz w:val="20"/>
                <w:szCs w:val="20"/>
                <w:lang w:eastAsia="ru-RU"/>
              </w:rPr>
              <w:t>я</w:t>
            </w:r>
            <w:r w:rsidR="00C94EEF" w:rsidRPr="00C94EEF">
              <w:rPr>
                <w:rFonts w:eastAsia="+mn-ea"/>
                <w:sz w:val="20"/>
                <w:szCs w:val="20"/>
                <w:lang w:eastAsia="ru-RU"/>
              </w:rPr>
              <w:t xml:space="preserve"> крупных региональных и всероссийских спортивных мероприятий на территории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Черемшанского </w:t>
            </w:r>
            <w:r w:rsidR="00C94EEF" w:rsidRPr="00C94EEF">
              <w:rPr>
                <w:rFonts w:eastAsia="+mn-ea"/>
                <w:sz w:val="20"/>
                <w:szCs w:val="20"/>
                <w:lang w:eastAsia="ru-RU"/>
              </w:rPr>
              <w:t>района</w:t>
            </w:r>
            <w:r w:rsidR="00CC2687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94EEF" w:rsidRDefault="004A5F9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C94EEF" w:rsidRDefault="00C94EEF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94EEF" w:rsidRPr="001B5508" w:rsidRDefault="00BF6B4F" w:rsidP="001B550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МУ «Отдел по делам молодежи и спорту</w:t>
            </w:r>
            <w:r w:rsidR="00FF3C7B">
              <w:rPr>
                <w:rFonts w:eastAsia="+mn-ea"/>
                <w:sz w:val="20"/>
                <w:szCs w:val="20"/>
                <w:lang w:eastAsia="ru-RU"/>
              </w:rPr>
              <w:t>» 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4A5F90" w:rsidRPr="004A5F90" w:rsidRDefault="006F18DC" w:rsidP="004A5F90">
            <w:pPr>
              <w:spacing w:line="240" w:lineRule="auto"/>
              <w:ind w:firstLine="0"/>
              <w:rPr>
                <w:rFonts w:eastAsia="+mn-ea"/>
                <w:bCs/>
                <w:sz w:val="20"/>
                <w:szCs w:val="20"/>
                <w:lang w:eastAsia="ru-RU"/>
              </w:rPr>
            </w:pPr>
            <w:r>
              <w:rPr>
                <w:rFonts w:eastAsia="+mn-ea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F18DC">
              <w:rPr>
                <w:rFonts w:eastAsia="+mn-ea"/>
                <w:bCs/>
                <w:sz w:val="20"/>
                <w:szCs w:val="20"/>
                <w:lang w:eastAsia="ru-RU"/>
              </w:rPr>
              <w:t>«Отдых, оздоровление, занятость детей и молодежи Черемшанского муниципального района РТ на 2016 год»</w:t>
            </w:r>
            <w:r>
              <w:rPr>
                <w:rFonts w:eastAsia="+mn-ea"/>
                <w:bCs/>
                <w:sz w:val="20"/>
                <w:szCs w:val="20"/>
                <w:lang w:eastAsia="ru-RU"/>
              </w:rPr>
              <w:t>,</w:t>
            </w:r>
            <w:r w:rsidR="004A5F90" w:rsidRPr="004A5F90">
              <w:rPr>
                <w:rFonts w:eastAsiaTheme="minorHAnsi"/>
                <w:sz w:val="22"/>
              </w:rPr>
              <w:t xml:space="preserve"> </w:t>
            </w:r>
            <w:r w:rsidR="004A5F90">
              <w:rPr>
                <w:rFonts w:eastAsiaTheme="minorHAnsi"/>
                <w:sz w:val="22"/>
              </w:rPr>
              <w:t>муниципальная программа «</w:t>
            </w:r>
            <w:r w:rsidR="004A5F90" w:rsidRPr="004A5F90">
              <w:rPr>
                <w:rFonts w:eastAsia="+mn-ea"/>
                <w:bCs/>
                <w:sz w:val="20"/>
                <w:szCs w:val="20"/>
                <w:lang w:eastAsia="ru-RU"/>
              </w:rPr>
              <w:t>Развитие физической культуры, спорта и туризма»  в Черемшанского муниципальном районе  Республики Татарстан»</w:t>
            </w:r>
          </w:p>
          <w:p w:rsidR="004A5F90" w:rsidRPr="004A5F90" w:rsidRDefault="004A5F90" w:rsidP="004A5F90">
            <w:pPr>
              <w:spacing w:line="240" w:lineRule="auto"/>
              <w:ind w:firstLine="0"/>
              <w:rPr>
                <w:rFonts w:eastAsia="+mn-ea"/>
                <w:bCs/>
                <w:sz w:val="20"/>
                <w:szCs w:val="20"/>
                <w:lang w:eastAsia="ru-RU"/>
              </w:rPr>
            </w:pPr>
            <w:r w:rsidRPr="004A5F90">
              <w:rPr>
                <w:rFonts w:eastAsia="+mn-ea"/>
                <w:bCs/>
                <w:sz w:val="20"/>
                <w:szCs w:val="20"/>
                <w:lang w:eastAsia="ru-RU"/>
              </w:rPr>
              <w:t xml:space="preserve"> на 2016 год</w:t>
            </w:r>
          </w:p>
          <w:p w:rsidR="00C94EEF" w:rsidRPr="00BE3F4A" w:rsidRDefault="00C94EEF" w:rsidP="005D59CA">
            <w:pPr>
              <w:spacing w:line="240" w:lineRule="auto"/>
              <w:ind w:firstLine="0"/>
              <w:rPr>
                <w:rFonts w:eastAsia="+mn-ea"/>
                <w:bCs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качества предоставляемых услуг здравоохранения</w:t>
            </w:r>
          </w:p>
        </w:tc>
        <w:tc>
          <w:tcPr>
            <w:tcW w:w="2835" w:type="dxa"/>
            <w:shd w:val="clear" w:color="auto" w:fill="auto"/>
          </w:tcPr>
          <w:p w:rsidR="003D4BD1" w:rsidRPr="00D53EA5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Инициирование создания специализированных межмуниципальных медицинских центров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8D16B5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B4742">
              <w:rPr>
                <w:rFonts w:eastAsia="+mn-ea"/>
                <w:sz w:val="20"/>
                <w:szCs w:val="20"/>
                <w:lang w:eastAsia="ru-RU"/>
              </w:rPr>
              <w:t>Повышение качества предоставляемых услуг здравоохранения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03489">
              <w:rPr>
                <w:rFonts w:eastAsia="+mn-ea"/>
                <w:sz w:val="20"/>
                <w:szCs w:val="20"/>
                <w:lang w:eastAsia="ru-RU"/>
              </w:rPr>
              <w:t>ГАУЗ «Черемшанская ЦРБ»</w:t>
            </w:r>
            <w:r>
              <w:rPr>
                <w:rFonts w:eastAsia="+mn-ea"/>
                <w:sz w:val="20"/>
                <w:szCs w:val="20"/>
                <w:lang w:eastAsia="ru-RU"/>
              </w:rPr>
              <w:t>, 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481A6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81A61">
              <w:rPr>
                <w:rFonts w:eastAsia="+mn-ea"/>
                <w:sz w:val="20"/>
                <w:szCs w:val="20"/>
                <w:lang w:eastAsia="ru-RU"/>
              </w:rPr>
              <w:t>Внедрение эффективных мотивационных систем оплаты труда медицинского персонала, ориентированных на удовлетворенность пациентов, в том числе: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81A61">
              <w:rPr>
                <w:rFonts w:eastAsia="+mn-ea"/>
                <w:sz w:val="20"/>
                <w:szCs w:val="20"/>
                <w:lang w:eastAsia="ru-RU"/>
              </w:rPr>
              <w:t>внедрение и актуализация показателей эффективности деятельности основных категорий медицинских работников,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481A61">
              <w:rPr>
                <w:rFonts w:eastAsia="+mn-ea"/>
                <w:sz w:val="20"/>
                <w:szCs w:val="20"/>
                <w:lang w:eastAsia="ru-RU"/>
              </w:rPr>
              <w:t>учитываемых в системе материальног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о стимулирования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(премирования), </w:t>
            </w:r>
            <w:r w:rsidRPr="00481A61">
              <w:rPr>
                <w:rFonts w:eastAsia="+mn-ea"/>
                <w:sz w:val="20"/>
                <w:szCs w:val="20"/>
                <w:lang w:eastAsia="ru-RU"/>
              </w:rPr>
              <w:t>организация аккредитации специалистов с участием  Ассоциации медицинских работников РТ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8D16B5">
              <w:rPr>
                <w:rFonts w:eastAsia="+mn-ea"/>
                <w:sz w:val="20"/>
                <w:szCs w:val="20"/>
                <w:lang w:eastAsia="ru-RU"/>
              </w:rPr>
              <w:t>Рост доли аккредитованных специалистов к 2021 году до 100 процентов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81A61">
              <w:rPr>
                <w:rFonts w:eastAsia="+mn-ea"/>
                <w:sz w:val="20"/>
                <w:szCs w:val="20"/>
                <w:lang w:eastAsia="ru-RU"/>
              </w:rPr>
              <w:t xml:space="preserve">Развитие различных форм страхования здоровья, внедрение механизма индивидуальной </w:t>
            </w:r>
            <w:r>
              <w:rPr>
                <w:rFonts w:eastAsia="+mn-ea"/>
                <w:sz w:val="20"/>
                <w:szCs w:val="20"/>
                <w:lang w:eastAsia="ru-RU"/>
              </w:rPr>
              <w:t>о</w:t>
            </w:r>
            <w:r w:rsidRPr="00481A61">
              <w:rPr>
                <w:rFonts w:eastAsia="+mn-ea"/>
                <w:sz w:val="20"/>
                <w:szCs w:val="20"/>
                <w:lang w:eastAsia="ru-RU"/>
              </w:rPr>
              <w:t>тветственности пациента за сохранение своего биологического потенциала, в том числе развитие добровольного медицинского страхования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8D16B5">
              <w:rPr>
                <w:rFonts w:eastAsia="+mn-ea"/>
                <w:sz w:val="20"/>
                <w:szCs w:val="20"/>
                <w:lang w:eastAsia="ru-RU"/>
              </w:rPr>
              <w:t>Повышение ответственности граждан за сохранение своего здоровья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  в пределах утвержденной сметы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F197B">
              <w:rPr>
                <w:rFonts w:eastAsia="+mn-ea"/>
                <w:sz w:val="20"/>
                <w:szCs w:val="20"/>
                <w:lang w:eastAsia="ru-RU"/>
              </w:rPr>
              <w:t>Создание необходимых условий для реализации конституционного права граждан на участие в культурной жизни, на пользование учреждениями культуры и искусства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F197B">
              <w:rPr>
                <w:rFonts w:eastAsia="+mn-ea"/>
                <w:sz w:val="20"/>
                <w:szCs w:val="20"/>
                <w:lang w:eastAsia="ru-RU"/>
              </w:rPr>
              <w:t>Строительство объектов культурного назначения и  ремонт зданий, находящихся в неудовлетворительном состоянии и не отвечающих современным требованиям к условиям осуществления культурной деятельности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F197B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Увеличение обеспеченности населения учреждениями культуры и удовлетворительное 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состояние культурных учреждений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 МУ «Отдел культуры» 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47B57">
              <w:rPr>
                <w:rFonts w:eastAsia="+mn-ea"/>
                <w:sz w:val="20"/>
                <w:szCs w:val="20"/>
                <w:lang w:eastAsia="ru-RU"/>
              </w:rPr>
              <w:t xml:space="preserve">Программа развития культуры в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Черемшанского муниципального района </w:t>
            </w:r>
            <w:r w:rsidRPr="00A47B57">
              <w:rPr>
                <w:rFonts w:eastAsia="+mn-ea"/>
                <w:sz w:val="20"/>
                <w:szCs w:val="20"/>
                <w:lang w:eastAsia="ru-RU"/>
              </w:rPr>
              <w:t xml:space="preserve"> на 20</w:t>
            </w:r>
            <w:r>
              <w:rPr>
                <w:rFonts w:eastAsia="+mn-ea"/>
                <w:sz w:val="20"/>
                <w:szCs w:val="20"/>
                <w:lang w:eastAsia="ru-RU"/>
              </w:rPr>
              <w:t>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63BBB">
              <w:rPr>
                <w:rFonts w:eastAsia="+mn-ea"/>
                <w:sz w:val="20"/>
                <w:szCs w:val="20"/>
                <w:lang w:eastAsia="ru-RU"/>
              </w:rPr>
              <w:t>Обеспечение условий для доступа граждан к культурным благам и ценностям, информационным ресурсам музейных, библиотечных фондов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43DE4">
              <w:rPr>
                <w:rFonts w:eastAsia="+mn-ea"/>
                <w:sz w:val="20"/>
                <w:szCs w:val="20"/>
                <w:lang w:eastAsia="ru-RU"/>
              </w:rPr>
              <w:t>Сохранение и укрепление сети учреждений культуры</w:t>
            </w:r>
            <w:r>
              <w:rPr>
                <w:rFonts w:eastAsia="+mn-ea"/>
                <w:sz w:val="20"/>
                <w:szCs w:val="20"/>
                <w:lang w:eastAsia="ru-RU"/>
              </w:rPr>
              <w:t>, увеличение их фондов.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ED2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ED2">
              <w:rPr>
                <w:rFonts w:eastAsia="+mn-ea"/>
                <w:sz w:val="20"/>
                <w:szCs w:val="20"/>
                <w:lang w:eastAsia="ru-RU"/>
              </w:rPr>
              <w:t>Обеспечение качества культурной жизни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ED2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B26ED2">
              <w:rPr>
                <w:rFonts w:eastAsia="+mn-ea"/>
                <w:sz w:val="20"/>
                <w:szCs w:val="20"/>
                <w:lang w:eastAsia="ru-RU"/>
              </w:rPr>
              <w:t>, МУ «Отдел культуры» 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E7FE2">
              <w:rPr>
                <w:rFonts w:eastAsia="+mn-ea"/>
                <w:sz w:val="20"/>
                <w:szCs w:val="20"/>
                <w:lang w:eastAsia="ru-RU"/>
              </w:rPr>
              <w:t>Программа развития культуры в Черемшанского муниципального района  на 2016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34793">
              <w:rPr>
                <w:rFonts w:eastAsia="+mn-ea"/>
                <w:sz w:val="20"/>
                <w:szCs w:val="20"/>
                <w:lang w:eastAsia="ru-RU"/>
              </w:rPr>
              <w:t>Повышение качества предоставляемых услуг муниципальными библиотеками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34793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34793">
              <w:rPr>
                <w:rFonts w:eastAsia="+mn-ea"/>
                <w:sz w:val="20"/>
                <w:szCs w:val="20"/>
                <w:lang w:eastAsia="ru-RU"/>
              </w:rPr>
              <w:t>Полное удовлетворение информационных, познавательных и эстетических запросов населения города и района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F5ADA">
              <w:rPr>
                <w:rFonts w:eastAsia="+mn-ea"/>
                <w:sz w:val="20"/>
                <w:szCs w:val="20"/>
                <w:lang w:eastAsia="ru-RU"/>
              </w:rPr>
              <w:t>М</w:t>
            </w:r>
            <w:r>
              <w:rPr>
                <w:rFonts w:eastAsia="+mn-ea"/>
                <w:sz w:val="20"/>
                <w:szCs w:val="20"/>
                <w:lang w:eastAsia="ru-RU"/>
              </w:rPr>
              <w:t>БУ</w:t>
            </w:r>
            <w:r w:rsidRPr="001F5ADA">
              <w:rPr>
                <w:rFonts w:eastAsia="+mn-ea"/>
                <w:sz w:val="20"/>
                <w:szCs w:val="20"/>
                <w:lang w:eastAsia="ru-RU"/>
              </w:rPr>
              <w:t xml:space="preserve"> «Черемшанская межпоселенческая центральная библиотека» Черемшанского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E7FE2">
              <w:rPr>
                <w:rFonts w:eastAsia="+mn-ea"/>
                <w:sz w:val="20"/>
                <w:szCs w:val="20"/>
                <w:lang w:eastAsia="ru-RU"/>
              </w:rPr>
              <w:t>Программа развития культуры в Черемшанского муниципального района  на 2016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6A07">
              <w:rPr>
                <w:rFonts w:eastAsia="+mn-ea"/>
                <w:sz w:val="20"/>
                <w:szCs w:val="20"/>
                <w:lang w:eastAsia="ru-RU"/>
              </w:rPr>
              <w:t>Сохранение и приумножение предметов музейных фондов, модернизация музейных процессов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6A07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6A07">
              <w:rPr>
                <w:rFonts w:eastAsia="+mn-ea"/>
                <w:sz w:val="20"/>
                <w:szCs w:val="20"/>
                <w:lang w:eastAsia="ru-RU"/>
              </w:rPr>
              <w:t>Совершенствование научно-исследовательской, научно-фондовой деятельности музеев</w:t>
            </w:r>
          </w:p>
        </w:tc>
        <w:tc>
          <w:tcPr>
            <w:tcW w:w="2410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МБУ «Историко-краеведческий музей» Черемшанского муниципального района РТ», МБУ «Мемориальный центр»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Черемшанского муниципального района РТ»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7624A">
              <w:rPr>
                <w:rFonts w:eastAsia="+mn-ea"/>
                <w:sz w:val="20"/>
                <w:szCs w:val="20"/>
                <w:lang w:eastAsia="ru-RU"/>
              </w:rPr>
              <w:lastRenderedPageBreak/>
              <w:t>Программа развития культуры в Черемшанского муниципального района  на 2016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E507D"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Строительство </w:t>
            </w:r>
            <w:r>
              <w:rPr>
                <w:rFonts w:eastAsia="+mn-ea"/>
                <w:sz w:val="20"/>
                <w:szCs w:val="20"/>
                <w:lang w:eastAsia="ru-RU"/>
              </w:rPr>
              <w:t>нового сельского Дома культуры на 50 мест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E507D">
              <w:rPr>
                <w:rFonts w:eastAsia="+mn-ea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eastAsia="+mn-ea"/>
                <w:sz w:val="20"/>
                <w:szCs w:val="20"/>
                <w:lang w:eastAsia="ru-RU"/>
              </w:rPr>
              <w:t>нового сельского Дома культуры на 50 мест  в пос. Светлогорский Черемшанского муниципального района РТ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услуг в сфере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бюджет/5,5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Капитальный ремонт учреждений культуры на 50 мест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Капитальный ремонт районного Дома культуры и сельских домов культуры в количестве 9 учреждений Черемшанского муниципального района РТ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услуг в сфере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бюджет/21,0 млн. рублей</w:t>
            </w:r>
          </w:p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бюджет/41,5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 безопасности на объектах культурного назначения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Установка пожарной сигнализации в сельских Домах культуры в 4 учреждениях</w:t>
            </w:r>
            <w:r w:rsidR="006C0CF2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Безопасность предоставляемых услуг в сфере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бюджет/0,32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Модернизация систем отопления на объектах культурного назначения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Замена котлов, отопительных систем, переход на газоснабжение сельских Домов культуры в 3 учреждениях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Сумма энергосбережения в результате проведения указанных мероприятий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бюджет/1,5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Обновление материально-технической базы учреждений  культурного назначения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Приобретение мебели и музыкальных инструментов для сельских домов культуры для 3 учреждений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услуг в сфере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Местный бюджет/2,3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Проведение культурно-массовых мероприятий, посвященных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торжественным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дата учреждениями  культурного назначения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Проведение культурно-массовых праздников, посвященных 285-летию села Черемшан и 90-летию Черемшанского муниципального района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услуг в сфере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культуры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бюджет/1,0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E44F2">
              <w:rPr>
                <w:rFonts w:eastAsia="+mn-ea"/>
                <w:sz w:val="20"/>
                <w:szCs w:val="20"/>
                <w:lang w:eastAsia="ru-RU"/>
              </w:rPr>
              <w:t>Развитие системы эстетического образования, выявление и поддержка молодых дарований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E44F2">
              <w:rPr>
                <w:rFonts w:eastAsia="+mn-ea"/>
                <w:sz w:val="20"/>
                <w:szCs w:val="20"/>
                <w:lang w:eastAsia="ru-RU"/>
              </w:rPr>
              <w:t xml:space="preserve">Сохранение и развитие </w:t>
            </w:r>
            <w:r>
              <w:rPr>
                <w:rFonts w:eastAsia="+mn-ea"/>
                <w:sz w:val="20"/>
                <w:szCs w:val="20"/>
                <w:lang w:eastAsia="ru-RU"/>
              </w:rPr>
              <w:t>дополнительного</w:t>
            </w:r>
            <w:r w:rsidRPr="00CE44F2">
              <w:rPr>
                <w:rFonts w:eastAsia="+mn-ea"/>
                <w:sz w:val="20"/>
                <w:szCs w:val="20"/>
                <w:lang w:eastAsia="ru-RU"/>
              </w:rPr>
              <w:t xml:space="preserve"> образования художественно-эстетической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C557A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 и увеличение количества</w:t>
            </w:r>
            <w:r w:rsidRPr="001C557A">
              <w:rPr>
                <w:rFonts w:eastAsia="+mn-ea"/>
                <w:sz w:val="20"/>
                <w:szCs w:val="20"/>
                <w:lang w:eastAsia="ru-RU"/>
              </w:rPr>
              <w:t xml:space="preserve"> учащихся в образовательных учреждениях художественно-эстетической направленности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812BD">
              <w:rPr>
                <w:rFonts w:eastAsia="+mn-ea"/>
                <w:sz w:val="20"/>
                <w:szCs w:val="20"/>
                <w:lang w:eastAsia="ru-RU"/>
              </w:rPr>
              <w:t>МУ «Отдел культуры» Исполнительного комитета Черемшанского муниципального района РТ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  <w:r w:rsidRPr="009812BD">
              <w:rPr>
                <w:rFonts w:eastAsia="+mn-ea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БОУ </w:t>
            </w:r>
            <w:r w:rsidRPr="009812BD">
              <w:rPr>
                <w:rFonts w:eastAsia="+mn-ea"/>
                <w:sz w:val="20"/>
                <w:szCs w:val="20"/>
                <w:lang w:eastAsia="ru-RU"/>
              </w:rPr>
              <w:t>ДОД «Детская школа искусств» Черемшанского муниципального района Республики Татарстан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434C2">
              <w:rPr>
                <w:rFonts w:eastAsia="+mn-ea"/>
                <w:sz w:val="20"/>
                <w:szCs w:val="20"/>
                <w:lang w:eastAsia="ru-RU"/>
              </w:rPr>
              <w:t>Программа развития культуры  Черемшанского муниципального района  на 2016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6385E">
              <w:rPr>
                <w:rFonts w:eastAsia="+mn-ea"/>
                <w:sz w:val="20"/>
                <w:szCs w:val="20"/>
                <w:lang w:eastAsia="ru-RU"/>
              </w:rPr>
              <w:t>Проведение конкурсно-фестивальных мероприятий, направленных на выявление одаренных  детей и молодежи, создание условий для их творческого роста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C73AD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B6A66">
              <w:rPr>
                <w:rFonts w:eastAsia="+mn-ea"/>
                <w:sz w:val="20"/>
                <w:szCs w:val="20"/>
                <w:lang w:eastAsia="ru-RU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B6A66">
              <w:rPr>
                <w:rFonts w:eastAsia="+mn-ea"/>
                <w:sz w:val="20"/>
                <w:szCs w:val="20"/>
                <w:lang w:eastAsia="ru-RU"/>
              </w:rPr>
              <w:t>МУ «Отдел культуры» Исполнительного комитета Черемшанского муниципального района РТ, МБОУ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3B6A66">
              <w:rPr>
                <w:rFonts w:eastAsia="+mn-ea"/>
                <w:sz w:val="20"/>
                <w:szCs w:val="20"/>
                <w:lang w:eastAsia="ru-RU"/>
              </w:rPr>
              <w:t>ДОД «Детская школа искусств»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74FB3">
              <w:rPr>
                <w:rFonts w:eastAsia="+mn-ea"/>
                <w:sz w:val="20"/>
                <w:szCs w:val="20"/>
                <w:lang w:eastAsia="ru-RU"/>
              </w:rPr>
              <w:t>Программа развития культуры  Черемшанского муниципального района  на 2016 год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8241A">
              <w:rPr>
                <w:rFonts w:eastAsia="+mn-ea"/>
                <w:sz w:val="20"/>
                <w:szCs w:val="20"/>
                <w:lang w:eastAsia="ru-RU"/>
              </w:rPr>
              <w:t>Обеспечение деятельности передвижных культурно-информационных комплексов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Расширение спектра не</w:t>
            </w:r>
            <w:r w:rsidRPr="00B8241A">
              <w:rPr>
                <w:rFonts w:eastAsia="+mn-ea"/>
                <w:sz w:val="20"/>
                <w:szCs w:val="20"/>
                <w:lang w:eastAsia="ru-RU"/>
              </w:rPr>
              <w:t>стационарных услуг в сфере культуры: автоклубы, библиотечные пункты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8241A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B64AB">
              <w:rPr>
                <w:rFonts w:eastAsia="+mn-ea"/>
                <w:sz w:val="20"/>
                <w:szCs w:val="20"/>
                <w:lang w:eastAsia="ru-RU"/>
              </w:rPr>
              <w:t>Увеличение доли охвата населения услугами учреждений культуры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B64AB">
              <w:rPr>
                <w:rFonts w:eastAsia="+mn-ea"/>
                <w:sz w:val="20"/>
                <w:szCs w:val="20"/>
                <w:lang w:eastAsia="ru-RU"/>
              </w:rPr>
              <w:t>МБУ «Мемориальный центр» Черемшанского муниципального района РТ»</w:t>
            </w:r>
            <w:r>
              <w:rPr>
                <w:rFonts w:eastAsia="+mn-ea"/>
                <w:sz w:val="20"/>
                <w:szCs w:val="20"/>
                <w:lang w:eastAsia="ru-RU"/>
              </w:rPr>
              <w:t>, МБУ</w:t>
            </w:r>
            <w:r w:rsidRPr="000B64AB">
              <w:rPr>
                <w:rFonts w:eastAsia="+mn-ea"/>
                <w:sz w:val="20"/>
                <w:szCs w:val="20"/>
                <w:lang w:eastAsia="ru-RU"/>
              </w:rPr>
              <w:t>« Районный дом культуры» Черемшанского    муниципальн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ого района РТ, сельские дома культуры Черемшанского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</w:tbl>
    <w:p w:rsidR="003D4BD1" w:rsidRDefault="003D4BD1" w:rsidP="003D4BD1">
      <w:pPr>
        <w:ind w:firstLine="0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1276"/>
        <w:gridCol w:w="2977"/>
        <w:gridCol w:w="2410"/>
        <w:gridCol w:w="2409"/>
      </w:tblGrid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16684">
              <w:rPr>
                <w:rFonts w:eastAsia="+mn-ea"/>
                <w:sz w:val="20"/>
                <w:szCs w:val="20"/>
                <w:lang w:eastAsia="ru-RU"/>
              </w:rPr>
              <w:t>Профилактика наркотизации, формирование у подростков и молодежи отрицательного отношения к употреблению наркотиков и мотивации к ведению здорового образа жизни.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</w:t>
            </w:r>
            <w:r w:rsidRPr="00716684">
              <w:rPr>
                <w:rFonts w:eastAsia="+mn-ea"/>
                <w:sz w:val="20"/>
                <w:szCs w:val="20"/>
                <w:lang w:eastAsia="ru-RU"/>
              </w:rPr>
              <w:t>олодежные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профилактические </w:t>
            </w:r>
            <w:r w:rsidRPr="00716684">
              <w:rPr>
                <w:rFonts w:eastAsia="+mn-ea"/>
                <w:sz w:val="20"/>
                <w:szCs w:val="20"/>
                <w:lang w:eastAsia="ru-RU"/>
              </w:rPr>
              <w:t xml:space="preserve"> акции, проведение круглых столов, встреч, семинаров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B6A9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РТ, МУ «Отдел по делам молодежи и спорту» Черемшанского муниципального района РТ, Черемшанское отделение </w:t>
            </w:r>
            <w:r w:rsidRPr="00A15ECC">
              <w:rPr>
                <w:rFonts w:eastAsia="+mn-ea"/>
                <w:sz w:val="20"/>
                <w:szCs w:val="20"/>
                <w:lang w:eastAsia="ru-RU"/>
              </w:rPr>
              <w:t>Аграрной молодежи Республики Татарстан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, Черемшанское местное отделение Татарстанского Регионального отделения Всероссийской общественной организации Молодая гвардия  </w:t>
            </w:r>
            <w:r w:rsidRPr="00581F3C">
              <w:rPr>
                <w:rFonts w:eastAsia="+mn-ea"/>
                <w:sz w:val="20"/>
                <w:szCs w:val="20"/>
                <w:lang w:eastAsia="ru-RU"/>
              </w:rPr>
              <w:t>Единая Россия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3D4BD1" w:rsidRPr="00377ACF" w:rsidRDefault="003D4BD1" w:rsidP="005D59CA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+mn-ea"/>
                <w:color w:val="FF0000"/>
                <w:sz w:val="20"/>
                <w:szCs w:val="20"/>
                <w:lang w:eastAsia="ru-RU"/>
              </w:rPr>
              <w:t>,</w:t>
            </w:r>
          </w:p>
          <w:p w:rsidR="003D4BD1" w:rsidRPr="00377ACF" w:rsidRDefault="003D4BD1" w:rsidP="005D59CA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716684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энергетической эффективности учреждений образования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Утепление фасадов зданий, замена отопительных котлов, окон, приобретение энергосберегающих ламп, ремонт теплотрасс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Сумма энергосбережения в результате проведения указанных мероприятий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образования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бюджет/36,0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Обновление материально-технической базы учреждений  образования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Приобретение мебели, транспорта, столового оборудования, спортивного инвентаря, комплектование учебных кабинетов компьютерной техникой, лабораторий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услуг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образования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бюджет/52,88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Профилактика детской преступности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Проведение мероприятий, направленных на предотвращение детской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преступности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Снижение уровня преступности на территории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образования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Местный бюджет/0,750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Обеспечение безопасности на объектах образования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 системами антитеррористической, противопожарной, санитарно-эпидемиологической безопасности, профилактика детского травматизма, мероприятия по программе «Доступная среда»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Безопасность предоставляемых услуг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образования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бюджет/14,0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Развитие системы работы с детьми 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Мероприятия, направленные на выявление и дальнейшее развитие детей по программе «Одаренные дети»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количества одаренных детей в сфере образования</w:t>
            </w:r>
          </w:p>
        </w:tc>
        <w:tc>
          <w:tcPr>
            <w:tcW w:w="2410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МУ «Отдел </w:t>
            </w:r>
            <w:r>
              <w:rPr>
                <w:rFonts w:eastAsia="+mn-ea"/>
                <w:sz w:val="20"/>
                <w:szCs w:val="20"/>
                <w:lang w:eastAsia="ru-RU"/>
              </w:rPr>
              <w:t>образования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Исполнительного комитета 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бюджет/3,795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716684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качества предоставляемых образовательных услуг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И</w:t>
            </w:r>
            <w:r w:rsidRPr="00D1363A">
              <w:rPr>
                <w:rFonts w:eastAsia="+mn-ea"/>
                <w:sz w:val="20"/>
                <w:szCs w:val="20"/>
                <w:lang w:eastAsia="ru-RU"/>
              </w:rPr>
              <w:t>нициировани</w:t>
            </w:r>
            <w:r>
              <w:rPr>
                <w:rFonts w:eastAsia="+mn-ea"/>
                <w:sz w:val="20"/>
                <w:szCs w:val="20"/>
                <w:lang w:eastAsia="ru-RU"/>
              </w:rPr>
              <w:t>е создания</w:t>
            </w:r>
            <w:r w:rsidRPr="00D1363A">
              <w:rPr>
                <w:rFonts w:eastAsia="+mn-ea"/>
                <w:sz w:val="20"/>
                <w:szCs w:val="20"/>
                <w:lang w:eastAsia="ru-RU"/>
              </w:rPr>
              <w:t xml:space="preserve"> межмуниципальных центров методической работы в рамках межмуниципального сотрудничества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1363A">
              <w:rPr>
                <w:rFonts w:eastAsia="+mn-ea"/>
                <w:sz w:val="20"/>
                <w:szCs w:val="20"/>
                <w:lang w:eastAsia="ru-RU"/>
              </w:rPr>
              <w:t>Улучшение качества предоставляемых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2B2667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1363A">
              <w:rPr>
                <w:rFonts w:eastAsia="+mn-ea"/>
                <w:sz w:val="20"/>
                <w:szCs w:val="20"/>
                <w:lang w:eastAsia="ru-RU"/>
              </w:rPr>
              <w:t xml:space="preserve">Исполнительный комитет Черемшанского муниципального района РТ, </w:t>
            </w:r>
            <w:r w:rsidR="002B2667" w:rsidRPr="002B2667">
              <w:rPr>
                <w:rFonts w:eastAsia="+mn-ea"/>
                <w:sz w:val="20"/>
                <w:szCs w:val="20"/>
                <w:lang w:eastAsia="ru-RU"/>
              </w:rPr>
              <w:t>МУ «Отдел образования»</w:t>
            </w:r>
          </w:p>
          <w:p w:rsidR="003D4BD1" w:rsidRPr="00EB6A99" w:rsidRDefault="002B2667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B2667">
              <w:rPr>
                <w:rFonts w:eastAsia="+mn-ea"/>
                <w:sz w:val="20"/>
                <w:szCs w:val="20"/>
                <w:lang w:eastAsia="ru-RU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377ACF" w:rsidRDefault="003D4BD1" w:rsidP="005D59CA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Повышение квалификации кадров </w:t>
            </w:r>
            <w:r w:rsidRPr="00444CA8">
              <w:rPr>
                <w:rFonts w:eastAsia="+mn-ea"/>
                <w:sz w:val="20"/>
                <w:szCs w:val="20"/>
                <w:lang w:eastAsia="ru-RU"/>
              </w:rPr>
              <w:t>в сфере образования, культуры, спорта и молоде</w:t>
            </w:r>
            <w:r>
              <w:rPr>
                <w:rFonts w:eastAsia="+mn-ea"/>
                <w:sz w:val="20"/>
                <w:szCs w:val="20"/>
                <w:lang w:eastAsia="ru-RU"/>
              </w:rPr>
              <w:t>жной политики, сельского хозяйства</w:t>
            </w:r>
          </w:p>
        </w:tc>
        <w:tc>
          <w:tcPr>
            <w:tcW w:w="2835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</w:t>
            </w:r>
            <w:r w:rsidRPr="00444CA8">
              <w:rPr>
                <w:rFonts w:eastAsia="+mn-ea"/>
                <w:sz w:val="20"/>
                <w:szCs w:val="20"/>
                <w:lang w:eastAsia="ru-RU"/>
              </w:rPr>
              <w:t>совершенство</w:t>
            </w:r>
            <w:r>
              <w:rPr>
                <w:rFonts w:eastAsia="+mn-ea"/>
                <w:sz w:val="20"/>
                <w:szCs w:val="20"/>
                <w:lang w:eastAsia="ru-RU"/>
              </w:rPr>
              <w:t>вание</w:t>
            </w:r>
            <w:r w:rsidRPr="00444CA8">
              <w:rPr>
                <w:rFonts w:eastAsia="+mn-ea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eastAsia="+mn-ea"/>
                <w:sz w:val="20"/>
                <w:szCs w:val="20"/>
                <w:lang w:eastAsia="ru-RU"/>
              </w:rPr>
              <w:t>ы</w:t>
            </w:r>
            <w:r w:rsidRPr="00444CA8">
              <w:rPr>
                <w:rFonts w:eastAsia="+mn-ea"/>
                <w:sz w:val="20"/>
                <w:szCs w:val="20"/>
                <w:lang w:eastAsia="ru-RU"/>
              </w:rPr>
              <w:t xml:space="preserve"> подготовки кадров в сфере образования, культуры, спорта и молодежной политики, а также усилить контроль  над системой распределения студентов, обучающихся за счет бюджетных средств с условием обязательной отработки нескольких лет по </w:t>
            </w:r>
            <w:r w:rsidRPr="00444CA8">
              <w:rPr>
                <w:rFonts w:eastAsia="+mn-ea"/>
                <w:sz w:val="20"/>
                <w:szCs w:val="20"/>
                <w:lang w:eastAsia="ru-RU"/>
              </w:rPr>
              <w:lastRenderedPageBreak/>
              <w:t>месту распределения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D1363A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Высокий профессиональный уровень кадров в соответствующих отраслях</w:t>
            </w:r>
          </w:p>
        </w:tc>
        <w:tc>
          <w:tcPr>
            <w:tcW w:w="2410" w:type="dxa"/>
            <w:shd w:val="clear" w:color="auto" w:fill="auto"/>
          </w:tcPr>
          <w:p w:rsidR="003D4BD1" w:rsidRPr="00D1363A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Совет </w:t>
            </w:r>
            <w:r w:rsidRPr="008B2AD0">
              <w:rPr>
                <w:rFonts w:eastAsia="+mn-ea"/>
                <w:sz w:val="20"/>
                <w:szCs w:val="20"/>
                <w:lang w:eastAsia="ru-RU"/>
              </w:rPr>
              <w:t>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задействованные службы</w:t>
            </w:r>
          </w:p>
        </w:tc>
        <w:tc>
          <w:tcPr>
            <w:tcW w:w="2409" w:type="dxa"/>
            <w:shd w:val="clear" w:color="auto" w:fill="auto"/>
          </w:tcPr>
          <w:p w:rsidR="003D4BD1" w:rsidRPr="00F94D7B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94D7B">
              <w:rPr>
                <w:rFonts w:eastAsia="+mn-ea"/>
                <w:sz w:val="20"/>
                <w:szCs w:val="20"/>
                <w:lang w:eastAsia="ru-RU"/>
              </w:rPr>
              <w:t>Республиканский бюджет</w:t>
            </w:r>
            <w:r>
              <w:rPr>
                <w:rFonts w:eastAsia="+mn-ea"/>
                <w:sz w:val="20"/>
                <w:szCs w:val="20"/>
                <w:lang w:eastAsia="ru-RU"/>
              </w:rPr>
              <w:t>, местный бюджет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15499">
              <w:rPr>
                <w:rFonts w:eastAsia="+mn-ea"/>
                <w:sz w:val="20"/>
                <w:szCs w:val="20"/>
                <w:lang w:eastAsia="ru-RU"/>
              </w:rPr>
              <w:lastRenderedPageBreak/>
              <w:t>Оптимизация сети образовательных организаций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F6DE3">
              <w:rPr>
                <w:rFonts w:eastAsia="+mn-ea"/>
                <w:sz w:val="20"/>
                <w:szCs w:val="20"/>
                <w:lang w:eastAsia="ru-RU"/>
              </w:rPr>
              <w:t>Реорганизация путем преобразования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школ </w:t>
            </w:r>
            <w:r w:rsidRPr="007F6DE3">
              <w:rPr>
                <w:rFonts w:eastAsia="+mn-ea"/>
                <w:sz w:val="20"/>
                <w:szCs w:val="20"/>
                <w:lang w:eastAsia="ru-RU"/>
              </w:rPr>
              <w:t xml:space="preserve"> из </w:t>
            </w:r>
            <w:proofErr w:type="gramStart"/>
            <w:r w:rsidRPr="007F6DE3">
              <w:rPr>
                <w:rFonts w:eastAsia="+mn-ea"/>
                <w:sz w:val="20"/>
                <w:szCs w:val="20"/>
                <w:lang w:eastAsia="ru-RU"/>
              </w:rPr>
              <w:t>средней</w:t>
            </w:r>
            <w:proofErr w:type="gramEnd"/>
            <w:r w:rsidRPr="007F6DE3">
              <w:rPr>
                <w:rFonts w:eastAsia="+mn-ea"/>
                <w:sz w:val="20"/>
                <w:szCs w:val="20"/>
                <w:lang w:eastAsia="ru-RU"/>
              </w:rPr>
              <w:t xml:space="preserve"> в основную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Реорганизация 6 школ</w:t>
            </w:r>
          </w:p>
        </w:tc>
        <w:tc>
          <w:tcPr>
            <w:tcW w:w="2410" w:type="dxa"/>
            <w:shd w:val="clear" w:color="auto" w:fill="auto"/>
          </w:tcPr>
          <w:p w:rsidR="002B2667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r w:rsidR="002B2667" w:rsidRPr="002B2667">
              <w:rPr>
                <w:rFonts w:eastAsia="+mn-ea"/>
                <w:sz w:val="20"/>
                <w:szCs w:val="20"/>
                <w:lang w:eastAsia="ru-RU"/>
              </w:rPr>
              <w:t>МУ «Отдел образования»</w:t>
            </w:r>
          </w:p>
          <w:p w:rsidR="003D4BD1" w:rsidRPr="002D4CF2" w:rsidRDefault="002B2667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B2667">
              <w:rPr>
                <w:rFonts w:eastAsia="+mn-ea"/>
                <w:sz w:val="20"/>
                <w:szCs w:val="20"/>
                <w:lang w:eastAsia="ru-RU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F6DE3">
              <w:rPr>
                <w:rFonts w:eastAsia="+mn-ea"/>
                <w:sz w:val="20"/>
                <w:szCs w:val="20"/>
                <w:lang w:eastAsia="ru-RU"/>
              </w:rPr>
              <w:t>Реорганизация путем присоединения д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етских садов </w:t>
            </w:r>
            <w:r w:rsidRPr="007F6DE3">
              <w:rPr>
                <w:rFonts w:eastAsia="+mn-ea"/>
                <w:sz w:val="20"/>
                <w:szCs w:val="20"/>
                <w:lang w:eastAsia="ru-RU"/>
              </w:rPr>
              <w:t xml:space="preserve"> школе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Реорганизация 8 детских садов</w:t>
            </w:r>
          </w:p>
        </w:tc>
        <w:tc>
          <w:tcPr>
            <w:tcW w:w="2410" w:type="dxa"/>
            <w:shd w:val="clear" w:color="auto" w:fill="auto"/>
          </w:tcPr>
          <w:p w:rsidR="002B2667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r w:rsidR="002B2667" w:rsidRPr="002B2667">
              <w:rPr>
                <w:rFonts w:eastAsia="+mn-ea"/>
                <w:sz w:val="20"/>
                <w:szCs w:val="20"/>
                <w:lang w:eastAsia="ru-RU"/>
              </w:rPr>
              <w:t>МУ «Отдел образования»</w:t>
            </w:r>
          </w:p>
          <w:p w:rsidR="003D4BD1" w:rsidRPr="002D4CF2" w:rsidRDefault="002B2667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B2667">
              <w:rPr>
                <w:rFonts w:eastAsia="+mn-ea"/>
                <w:sz w:val="20"/>
                <w:szCs w:val="20"/>
                <w:lang w:eastAsia="ru-RU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E507D">
              <w:rPr>
                <w:rFonts w:eastAsia="+mn-ea"/>
                <w:sz w:val="20"/>
                <w:szCs w:val="20"/>
                <w:lang w:eastAsia="ru-RU"/>
              </w:rPr>
              <w:t>Реорганизация путем преобра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 xml:space="preserve">зования из </w:t>
            </w:r>
            <w:proofErr w:type="gramStart"/>
            <w:r w:rsidR="00554F20">
              <w:rPr>
                <w:rFonts w:eastAsia="+mn-ea"/>
                <w:sz w:val="20"/>
                <w:szCs w:val="20"/>
                <w:lang w:eastAsia="ru-RU"/>
              </w:rPr>
              <w:t>основной</w:t>
            </w:r>
            <w:proofErr w:type="gramEnd"/>
            <w:r w:rsidR="00554F20">
              <w:rPr>
                <w:rFonts w:eastAsia="+mn-ea"/>
                <w:sz w:val="20"/>
                <w:szCs w:val="20"/>
                <w:lang w:eastAsia="ru-RU"/>
              </w:rPr>
              <w:t xml:space="preserve"> в начальную.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Реорганизация 2-х школ</w:t>
            </w:r>
          </w:p>
        </w:tc>
        <w:tc>
          <w:tcPr>
            <w:tcW w:w="2410" w:type="dxa"/>
            <w:shd w:val="clear" w:color="auto" w:fill="auto"/>
          </w:tcPr>
          <w:p w:rsidR="000C19A0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Pr="005A4965"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r w:rsidR="000C19A0">
              <w:rPr>
                <w:rFonts w:eastAsia="+mn-ea"/>
                <w:sz w:val="20"/>
                <w:szCs w:val="20"/>
                <w:lang w:eastAsia="ru-RU"/>
              </w:rPr>
              <w:t xml:space="preserve">МУ </w:t>
            </w:r>
            <w:r w:rsidR="000C19A0" w:rsidRPr="000C19A0">
              <w:rPr>
                <w:rFonts w:eastAsia="+mn-ea"/>
                <w:sz w:val="20"/>
                <w:szCs w:val="20"/>
                <w:lang w:eastAsia="ru-RU"/>
              </w:rPr>
              <w:t>«Отдел образования»</w:t>
            </w:r>
          </w:p>
          <w:p w:rsidR="003D4BD1" w:rsidRPr="002D4CF2" w:rsidRDefault="000C19A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C19A0">
              <w:rPr>
                <w:rFonts w:eastAsia="+mn-ea"/>
                <w:sz w:val="20"/>
                <w:szCs w:val="20"/>
                <w:lang w:eastAsia="ru-RU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E507D">
              <w:rPr>
                <w:rFonts w:eastAsia="+mn-ea"/>
                <w:sz w:val="20"/>
                <w:szCs w:val="20"/>
                <w:lang w:eastAsia="ru-RU"/>
              </w:rPr>
              <w:t xml:space="preserve">Строительство новых образовательных </w:t>
            </w:r>
            <w:r>
              <w:rPr>
                <w:rFonts w:eastAsia="+mn-ea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Строительство 5 школ в малонаселенных пунктах Черемшанского муниципального района РТ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Строительство 5 школ и дома технического творчества</w:t>
            </w:r>
          </w:p>
        </w:tc>
        <w:tc>
          <w:tcPr>
            <w:tcW w:w="2410" w:type="dxa"/>
            <w:shd w:val="clear" w:color="auto" w:fill="auto"/>
          </w:tcPr>
          <w:p w:rsidR="000C19A0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A4965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r w:rsidR="000C19A0">
              <w:rPr>
                <w:rFonts w:eastAsia="+mn-ea"/>
                <w:sz w:val="20"/>
                <w:szCs w:val="20"/>
                <w:lang w:eastAsia="ru-RU"/>
              </w:rPr>
              <w:t xml:space="preserve">, МУ </w:t>
            </w:r>
            <w:r w:rsidR="000C19A0" w:rsidRPr="000C19A0">
              <w:rPr>
                <w:rFonts w:eastAsia="+mn-ea"/>
                <w:sz w:val="20"/>
                <w:szCs w:val="20"/>
                <w:lang w:eastAsia="ru-RU"/>
              </w:rPr>
              <w:t>«Отдел образования»</w:t>
            </w:r>
          </w:p>
          <w:p w:rsidR="003D4BD1" w:rsidRPr="002D4CF2" w:rsidRDefault="000C19A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C19A0">
              <w:rPr>
                <w:rFonts w:eastAsia="+mn-ea"/>
                <w:sz w:val="20"/>
                <w:szCs w:val="20"/>
                <w:lang w:eastAsia="ru-RU"/>
              </w:rPr>
              <w:t>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бюджет/50,00 млн. рублей</w:t>
            </w: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41905">
              <w:rPr>
                <w:rFonts w:eastAsia="+mn-ea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образовательный учреждений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Капитальный ремонт 6 объектов образования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Соответствие объектов образования требуемым нормам, улучшение качества образования</w:t>
            </w:r>
            <w:r w:rsidR="0089141B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C19A0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D4363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  <w:proofErr w:type="gramStart"/>
            <w:r w:rsidR="000C19A0">
              <w:rPr>
                <w:rFonts w:eastAsia="+mn-ea"/>
                <w:sz w:val="20"/>
                <w:szCs w:val="20"/>
                <w:lang w:eastAsia="ru-RU"/>
              </w:rPr>
              <w:t>,М</w:t>
            </w:r>
            <w:proofErr w:type="gramEnd"/>
            <w:r w:rsidR="000C19A0">
              <w:rPr>
                <w:rFonts w:eastAsia="+mn-ea"/>
                <w:sz w:val="20"/>
                <w:szCs w:val="20"/>
                <w:lang w:eastAsia="ru-RU"/>
              </w:rPr>
              <w:t xml:space="preserve">У </w:t>
            </w:r>
            <w:r w:rsidR="000C19A0" w:rsidRPr="000C19A0">
              <w:rPr>
                <w:rFonts w:eastAsia="+mn-ea"/>
                <w:sz w:val="20"/>
                <w:szCs w:val="20"/>
                <w:lang w:eastAsia="ru-RU"/>
              </w:rPr>
              <w:t>«Отдел образования»</w:t>
            </w:r>
          </w:p>
          <w:p w:rsidR="003D4BD1" w:rsidRPr="002D4CF2" w:rsidRDefault="000C19A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C19A0">
              <w:rPr>
                <w:rFonts w:eastAsia="+mn-ea"/>
                <w:sz w:val="20"/>
                <w:szCs w:val="20"/>
                <w:lang w:eastAsia="ru-RU"/>
              </w:rPr>
              <w:t xml:space="preserve">Исполнительного комитета Черемшанского </w:t>
            </w:r>
            <w:r w:rsidRPr="000C19A0">
              <w:rPr>
                <w:rFonts w:eastAsia="+mn-ea"/>
                <w:sz w:val="20"/>
                <w:szCs w:val="20"/>
                <w:lang w:eastAsia="ru-RU"/>
              </w:rPr>
              <w:lastRenderedPageBreak/>
              <w:t>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Республиканский бюджет/50,00 млн. рублей</w:t>
            </w:r>
          </w:p>
        </w:tc>
      </w:tr>
      <w:tr w:rsidR="000C6890" w:rsidRPr="002D4CF2" w:rsidTr="005D59CA">
        <w:tc>
          <w:tcPr>
            <w:tcW w:w="2943" w:type="dxa"/>
            <w:shd w:val="clear" w:color="auto" w:fill="auto"/>
          </w:tcPr>
          <w:p w:rsidR="000C6890" w:rsidRPr="00941905" w:rsidRDefault="000C689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C6890">
              <w:rPr>
                <w:rFonts w:eastAsia="+mn-ea"/>
                <w:sz w:val="20"/>
                <w:szCs w:val="20"/>
                <w:lang w:eastAsia="ru-RU"/>
              </w:rPr>
              <w:lastRenderedPageBreak/>
              <w:t>Подготовка спортивного резерва и спортсменов высокого класса</w:t>
            </w:r>
          </w:p>
        </w:tc>
        <w:tc>
          <w:tcPr>
            <w:tcW w:w="2835" w:type="dxa"/>
            <w:shd w:val="clear" w:color="auto" w:fill="auto"/>
          </w:tcPr>
          <w:p w:rsidR="000C6890" w:rsidRDefault="000C689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C6890">
              <w:rPr>
                <w:rFonts w:eastAsia="+mn-ea"/>
                <w:sz w:val="20"/>
                <w:szCs w:val="20"/>
                <w:lang w:eastAsia="ru-RU"/>
              </w:rPr>
              <w:t>Совершенствование управления (координации) и организационно-методического обеспечения системы подготовки спортивного резерва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0C6890" w:rsidRDefault="007A2878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A2878">
              <w:rPr>
                <w:rFonts w:eastAsia="+mn-ea"/>
                <w:sz w:val="20"/>
                <w:szCs w:val="20"/>
                <w:lang w:eastAsia="ru-RU"/>
              </w:rPr>
              <w:t>Внедрение эффективных финансово-экономических механизмов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7A2878" w:rsidRDefault="007A2878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A2878">
              <w:rPr>
                <w:rFonts w:eastAsia="+mn-ea"/>
                <w:sz w:val="20"/>
                <w:szCs w:val="20"/>
                <w:lang w:eastAsia="ru-RU"/>
              </w:rPr>
              <w:t>Развития кадрового потенциала системы подготовки спортивного резерва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C6890" w:rsidRDefault="007A2878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0C6890" w:rsidRDefault="00F06AF9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Вовлечение населения  в массовую физическую культуру и спорт.</w:t>
            </w:r>
            <w:r w:rsidR="00834ACC" w:rsidRPr="00834ACC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="00834ACC" w:rsidRPr="00834ACC">
              <w:rPr>
                <w:rFonts w:eastAsia="Calibri"/>
                <w:sz w:val="20"/>
                <w:szCs w:val="20"/>
                <w:lang w:eastAsia="ru-RU"/>
              </w:rPr>
              <w:t>Достижение показателя «</w:t>
            </w:r>
            <w:r w:rsidR="00834ACC" w:rsidRPr="00834ACC">
              <w:rPr>
                <w:rFonts w:eastAsia="+mn-ea"/>
                <w:sz w:val="20"/>
                <w:szCs w:val="20"/>
                <w:lang w:eastAsia="ru-RU"/>
              </w:rPr>
              <w:t>Доля населения, систематически занимающегося</w:t>
            </w:r>
            <w:r w:rsidR="00834ACC">
              <w:rPr>
                <w:rFonts w:eastAsia="+mn-ea"/>
                <w:sz w:val="20"/>
                <w:szCs w:val="20"/>
                <w:lang w:eastAsia="ru-RU"/>
              </w:rPr>
              <w:t xml:space="preserve"> физической культурой и спортом» до уровня </w:t>
            </w:r>
            <w:r w:rsidR="00B43C16">
              <w:rPr>
                <w:rFonts w:eastAsia="+mn-ea"/>
                <w:sz w:val="20"/>
                <w:szCs w:val="20"/>
                <w:lang w:eastAsia="ru-RU"/>
              </w:rPr>
              <w:t xml:space="preserve"> 41,5%</w:t>
            </w:r>
          </w:p>
        </w:tc>
        <w:tc>
          <w:tcPr>
            <w:tcW w:w="2410" w:type="dxa"/>
            <w:shd w:val="clear" w:color="auto" w:fill="auto"/>
          </w:tcPr>
          <w:p w:rsidR="000C6890" w:rsidRPr="00DD4363" w:rsidRDefault="00B43C16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43C16">
              <w:rPr>
                <w:rFonts w:eastAsia="+mn-ea"/>
                <w:sz w:val="20"/>
                <w:szCs w:val="20"/>
                <w:lang w:eastAsia="ru-RU"/>
              </w:rPr>
              <w:t>МУ «Отдел по делам молодежи и спорту» Исполнительного комитета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6E1877" w:rsidRPr="006E1877" w:rsidRDefault="006E1877" w:rsidP="006E1877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6E1877">
              <w:rPr>
                <w:rFonts w:eastAsia="+mn-ea"/>
                <w:sz w:val="20"/>
                <w:szCs w:val="20"/>
                <w:lang w:eastAsia="ru-RU"/>
              </w:rPr>
              <w:t>Развитие физической культуры, спорта и туризма»  в Черемшанского муниципальном районе  Республики Татарстан»</w:t>
            </w:r>
          </w:p>
          <w:p w:rsidR="006E1877" w:rsidRPr="006E1877" w:rsidRDefault="006E1877" w:rsidP="006E1877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6E1877">
              <w:rPr>
                <w:rFonts w:eastAsia="+mn-ea"/>
                <w:sz w:val="20"/>
                <w:szCs w:val="20"/>
                <w:lang w:eastAsia="ru-RU"/>
              </w:rPr>
              <w:t xml:space="preserve"> на 2016 год</w:t>
            </w:r>
          </w:p>
          <w:p w:rsidR="000C6890" w:rsidRDefault="000C6890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3D4BD1" w:rsidRPr="002D4CF2" w:rsidTr="005D59CA">
        <w:tc>
          <w:tcPr>
            <w:tcW w:w="2943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Сокращение численности выпускников учебных заведений, зарегистрированных в качестве безработных</w:t>
            </w:r>
          </w:p>
        </w:tc>
        <w:tc>
          <w:tcPr>
            <w:tcW w:w="2835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Мониторинг потребности предприятий района в квалифицированных специалистах и информирование учебных заведений путем подачи заявок на подготовку кадров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Отсутствие к 2020 году выпускников учебных заведений, состоящих на учете в ГКУ «Центр занятости населения» Черемшанского района РТ</w:t>
            </w:r>
          </w:p>
        </w:tc>
        <w:tc>
          <w:tcPr>
            <w:tcW w:w="2410" w:type="dxa"/>
            <w:shd w:val="clear" w:color="auto" w:fill="auto"/>
          </w:tcPr>
          <w:p w:rsidR="003D4BD1" w:rsidRPr="0075691C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ГКУ «Центр занятости населения</w:t>
            </w:r>
            <w:r w:rsidR="00BF189A"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75691C">
              <w:rPr>
                <w:rFonts w:eastAsia="+mn-ea"/>
                <w:sz w:val="20"/>
                <w:szCs w:val="20"/>
                <w:lang w:eastAsia="ru-RU"/>
              </w:rPr>
              <w:t>Черемшанского района,</w:t>
            </w:r>
          </w:p>
          <w:p w:rsidR="003D4BD1" w:rsidRPr="000F474E" w:rsidRDefault="003D4BD1" w:rsidP="005D59CA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>о района РТ</w:t>
            </w:r>
          </w:p>
        </w:tc>
        <w:tc>
          <w:tcPr>
            <w:tcW w:w="2409" w:type="dxa"/>
            <w:shd w:val="clear" w:color="auto" w:fill="auto"/>
          </w:tcPr>
          <w:p w:rsidR="003D4BD1" w:rsidRPr="002D4CF2" w:rsidRDefault="003D4BD1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Содействие в обеспечении трудоустройства граждан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110AE">
              <w:rPr>
                <w:rFonts w:eastAsia="+mn-ea"/>
                <w:sz w:val="20"/>
                <w:szCs w:val="20"/>
                <w:lang w:eastAsia="ru-RU"/>
              </w:rPr>
              <w:t xml:space="preserve">Проведение работы по привлечению работодателей </w:t>
            </w:r>
            <w:proofErr w:type="gramStart"/>
            <w:r w:rsidRPr="004110AE">
              <w:rPr>
                <w:rFonts w:eastAsia="+mn-ea"/>
                <w:sz w:val="20"/>
                <w:szCs w:val="20"/>
                <w:lang w:eastAsia="ru-RU"/>
              </w:rPr>
              <w:t>к</w:t>
            </w:r>
            <w:proofErr w:type="gramEnd"/>
            <w:r w:rsidRPr="004110AE">
              <w:rPr>
                <w:rFonts w:eastAsia="+mn-ea"/>
                <w:sz w:val="20"/>
                <w:szCs w:val="20"/>
                <w:lang w:eastAsia="ru-RU"/>
              </w:rPr>
              <w:t xml:space="preserve"> предоставлении вакансий. Формирование банка вакансий перечня профессий, имеющих постоянный спрос на рынке труда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4110A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110AE">
              <w:rPr>
                <w:rFonts w:eastAsia="+mn-ea"/>
                <w:sz w:val="20"/>
                <w:szCs w:val="20"/>
                <w:lang w:eastAsia="ru-RU"/>
              </w:rPr>
              <w:t>Поддержка в актуальном состоянии Интернет-ресурсов по вакансиям работодателей, улучшению информирования граждан о спросе на рабочую силу и ее предложении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4110A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81934">
              <w:rPr>
                <w:rFonts w:eastAsia="+mn-ea"/>
                <w:sz w:val="20"/>
                <w:szCs w:val="20"/>
                <w:lang w:eastAsia="ru-RU"/>
              </w:rPr>
              <w:t>Организация общественных работ преимущественно для безработных граждан, потерявших право на получение пособия по безработице</w:t>
            </w:r>
            <w:r w:rsidR="007D698A">
              <w:rPr>
                <w:rFonts w:eastAsia="+mn-ea"/>
                <w:sz w:val="20"/>
                <w:szCs w:val="20"/>
                <w:lang w:eastAsia="ru-RU"/>
              </w:rPr>
              <w:t xml:space="preserve"> и долгое время не работающих.</w:t>
            </w:r>
          </w:p>
          <w:p w:rsidR="00BF189A" w:rsidRDefault="00BF189A" w:rsidP="004110A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81934">
              <w:rPr>
                <w:rFonts w:eastAsia="+mn-ea"/>
                <w:sz w:val="20"/>
                <w:szCs w:val="20"/>
                <w:lang w:eastAsia="ru-RU"/>
              </w:rPr>
              <w:t xml:space="preserve">Организация временного трудоустройства граждан, </w:t>
            </w:r>
            <w:r w:rsidRPr="00281934"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испытывающих трудности в поиске работы, включая выпускников </w:t>
            </w:r>
            <w:r w:rsidR="007D698A">
              <w:rPr>
                <w:rFonts w:eastAsia="+mn-ea"/>
                <w:sz w:val="20"/>
                <w:szCs w:val="20"/>
                <w:lang w:eastAsia="ru-RU"/>
              </w:rPr>
              <w:t>о</w:t>
            </w:r>
            <w:r w:rsidRPr="00281934">
              <w:rPr>
                <w:rFonts w:eastAsia="+mn-ea"/>
                <w:sz w:val="20"/>
                <w:szCs w:val="20"/>
                <w:lang w:eastAsia="ru-RU"/>
              </w:rPr>
              <w:t>бразовательных учреждений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4110A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81934">
              <w:rPr>
                <w:rFonts w:eastAsia="+mn-ea"/>
                <w:sz w:val="20"/>
                <w:szCs w:val="20"/>
                <w:lang w:eastAsia="ru-RU"/>
              </w:rPr>
              <w:t>Временные трудоустройства несовершеннолетних граждан в возрасте от 14 до 18 лет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Pr="00B261D6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B261D6">
              <w:rPr>
                <w:rFonts w:eastAsia="+mn-ea"/>
                <w:sz w:val="20"/>
                <w:szCs w:val="20"/>
                <w:lang w:eastAsia="ru-RU"/>
              </w:rPr>
              <w:t>организационн</w:t>
            </w:r>
            <w:r w:rsidR="0031548F">
              <w:rPr>
                <w:rFonts w:eastAsia="+mn-ea"/>
                <w:sz w:val="20"/>
                <w:szCs w:val="20"/>
                <w:lang w:eastAsia="ru-RU"/>
              </w:rPr>
              <w:t>о-</w:t>
            </w:r>
            <w:r w:rsidRPr="00B261D6">
              <w:rPr>
                <w:rFonts w:eastAsia="+mn-ea"/>
                <w:sz w:val="20"/>
                <w:szCs w:val="20"/>
                <w:lang w:eastAsia="ru-RU"/>
              </w:rPr>
              <w:t>консультационн</w:t>
            </w:r>
            <w:r w:rsidR="0031548F">
              <w:rPr>
                <w:rFonts w:eastAsia="+mn-ea"/>
                <w:sz w:val="20"/>
                <w:szCs w:val="20"/>
                <w:lang w:eastAsia="ru-RU"/>
              </w:rPr>
              <w:t>ой</w:t>
            </w:r>
            <w:proofErr w:type="gramEnd"/>
          </w:p>
          <w:p w:rsidR="00BF189A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 и финансов</w:t>
            </w:r>
            <w:r w:rsidR="0031548F">
              <w:rPr>
                <w:rFonts w:eastAsia="+mn-ea"/>
                <w:sz w:val="20"/>
                <w:szCs w:val="20"/>
                <w:lang w:eastAsia="ru-RU"/>
              </w:rPr>
              <w:t>ой помощи</w:t>
            </w: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 безработным гражданам</w:t>
            </w:r>
            <w:r w:rsidR="0031548F">
              <w:rPr>
                <w:rFonts w:eastAsia="+mn-ea"/>
                <w:sz w:val="20"/>
                <w:szCs w:val="20"/>
                <w:lang w:eastAsia="ru-RU"/>
              </w:rPr>
              <w:t>,</w:t>
            </w: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 желающим организовать предпринимательскую деятельность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>Организация профессионального обучения безработных граждан  профессиям и специальностям, актуальным на рынке труда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Pr="00B261D6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Организация содействия гражданам в переселении  для работы в сельской местности:         </w:t>
            </w:r>
          </w:p>
          <w:p w:rsidR="00BF189A" w:rsidRPr="00B261D6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-</w:t>
            </w: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взаимодействие с работодателями, испытывающих   потребности  </w:t>
            </w:r>
            <w:r w:rsidR="008513D7">
              <w:rPr>
                <w:rFonts w:eastAsia="+mn-ea"/>
                <w:sz w:val="20"/>
                <w:szCs w:val="20"/>
                <w:lang w:eastAsia="ru-RU"/>
              </w:rPr>
              <w:t>в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B261D6">
              <w:rPr>
                <w:rFonts w:eastAsia="+mn-ea"/>
                <w:sz w:val="20"/>
                <w:szCs w:val="20"/>
                <w:lang w:eastAsia="ru-RU"/>
              </w:rPr>
              <w:t>кадрах;</w:t>
            </w:r>
            <w:proofErr w:type="gramEnd"/>
          </w:p>
          <w:p w:rsidR="00BF189A" w:rsidRPr="00B261D6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>-формирование сведений  о гражданах, желающих переселиться в сельскую местность;</w:t>
            </w:r>
          </w:p>
          <w:p w:rsidR="00BF189A" w:rsidRDefault="00BF189A" w:rsidP="00B261D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B261D6">
              <w:rPr>
                <w:rFonts w:eastAsia="+mn-ea"/>
                <w:sz w:val="20"/>
                <w:szCs w:val="20"/>
                <w:lang w:eastAsia="ru-RU"/>
              </w:rPr>
              <w:t xml:space="preserve">-информирование и консультирование граждан о возможности переселения и трудоустройства в сельской местности.  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Default="0089141B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</w:t>
            </w:r>
            <w:r w:rsidRPr="0089141B">
              <w:rPr>
                <w:rFonts w:eastAsia="+mn-ea"/>
                <w:sz w:val="20"/>
                <w:szCs w:val="20"/>
                <w:lang w:eastAsia="ru-RU"/>
              </w:rPr>
              <w:t>нижение напряженности на рынке труда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Черемшанского муниципального района РТ.</w:t>
            </w:r>
          </w:p>
        </w:tc>
        <w:tc>
          <w:tcPr>
            <w:tcW w:w="2410" w:type="dxa"/>
            <w:shd w:val="clear" w:color="auto" w:fill="auto"/>
          </w:tcPr>
          <w:p w:rsidR="00BF189A" w:rsidRPr="0075691C" w:rsidRDefault="00BF189A" w:rsidP="00CC2687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ГКУ «Центр занятости населения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75691C">
              <w:rPr>
                <w:rFonts w:eastAsia="+mn-ea"/>
                <w:sz w:val="20"/>
                <w:szCs w:val="20"/>
                <w:lang w:eastAsia="ru-RU"/>
              </w:rPr>
              <w:t>Черемшанского района,</w:t>
            </w:r>
          </w:p>
          <w:p w:rsidR="00BF189A" w:rsidRPr="000F474E" w:rsidRDefault="00BF189A" w:rsidP="00CC2687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</w:t>
            </w:r>
            <w:r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РТ, МУ «Отдел образования Черемшанского муниципального района РТ,</w:t>
            </w:r>
            <w:r w:rsidR="00554F20">
              <w:rPr>
                <w:rFonts w:eastAsia="+mn-ea"/>
                <w:sz w:val="20"/>
                <w:szCs w:val="20"/>
                <w:lang w:eastAsia="ru-RU"/>
              </w:rPr>
              <w:t xml:space="preserve"> предприятия, учреждения района</w:t>
            </w:r>
          </w:p>
        </w:tc>
        <w:tc>
          <w:tcPr>
            <w:tcW w:w="2409" w:type="dxa"/>
            <w:shd w:val="clear" w:color="auto" w:fill="auto"/>
          </w:tcPr>
          <w:p w:rsidR="00BF189A" w:rsidRDefault="0089141B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89141B">
              <w:rPr>
                <w:rFonts w:eastAsia="+mn-ea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Трудоустройство инвалидов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Создание рабочих мест для трудоустройства людей с ограниченными возможностями.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 занятости людей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ограниченными возможностями.</w:t>
            </w:r>
          </w:p>
        </w:tc>
        <w:tc>
          <w:tcPr>
            <w:tcW w:w="2410" w:type="dxa"/>
            <w:shd w:val="clear" w:color="auto" w:fill="auto"/>
          </w:tcPr>
          <w:p w:rsidR="00BF189A" w:rsidRPr="0075691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ГКУ «Центр занятости населения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Черемшанского района»</w:t>
            </w:r>
            <w:r w:rsidRPr="0075691C"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Pr="000F474E" w:rsidRDefault="00BF189A" w:rsidP="005D59CA">
            <w:pPr>
              <w:spacing w:line="240" w:lineRule="auto"/>
              <w:ind w:firstLine="0"/>
              <w:rPr>
                <w:rFonts w:eastAsia="+mn-ea"/>
                <w:color w:val="FF0000"/>
                <w:sz w:val="20"/>
                <w:szCs w:val="20"/>
                <w:lang w:eastAsia="ru-RU"/>
              </w:rPr>
            </w:pPr>
            <w:r w:rsidRPr="0075691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3B6C6B" w:rsidRPr="002D4CF2" w:rsidTr="005D59CA">
        <w:tc>
          <w:tcPr>
            <w:tcW w:w="2943" w:type="dxa"/>
            <w:shd w:val="clear" w:color="auto" w:fill="auto"/>
          </w:tcPr>
          <w:p w:rsidR="003B6C6B" w:rsidRPr="003B6C6B" w:rsidRDefault="003B6C6B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Социальная поддержка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многодетных семей</w:t>
            </w:r>
          </w:p>
        </w:tc>
        <w:tc>
          <w:tcPr>
            <w:tcW w:w="2835" w:type="dxa"/>
            <w:shd w:val="clear" w:color="auto" w:fill="auto"/>
          </w:tcPr>
          <w:p w:rsidR="003B6C6B" w:rsidRDefault="003B6C6B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Бесплатное предоставление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земельных участков многодетным семьям</w:t>
            </w:r>
          </w:p>
        </w:tc>
        <w:tc>
          <w:tcPr>
            <w:tcW w:w="1276" w:type="dxa"/>
            <w:shd w:val="clear" w:color="auto" w:fill="auto"/>
          </w:tcPr>
          <w:p w:rsidR="003B6C6B" w:rsidRDefault="00A779D9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2977" w:type="dxa"/>
            <w:shd w:val="clear" w:color="auto" w:fill="auto"/>
          </w:tcPr>
          <w:p w:rsidR="003B6C6B" w:rsidRDefault="00A779D9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Обеспечение доступным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жильем </w:t>
            </w:r>
            <w:r w:rsidR="0098428C">
              <w:rPr>
                <w:rFonts w:eastAsia="+mn-ea"/>
                <w:sz w:val="20"/>
                <w:szCs w:val="20"/>
                <w:lang w:eastAsia="ru-RU"/>
              </w:rPr>
              <w:t>многодетных семей</w:t>
            </w:r>
          </w:p>
        </w:tc>
        <w:tc>
          <w:tcPr>
            <w:tcW w:w="2410" w:type="dxa"/>
            <w:shd w:val="clear" w:color="auto" w:fill="auto"/>
          </w:tcPr>
          <w:p w:rsidR="003B6C6B" w:rsidRPr="0075691C" w:rsidRDefault="0098428C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Палата имущественных и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земельных отношений Черемшанского муниципального района</w:t>
            </w:r>
          </w:p>
        </w:tc>
        <w:tc>
          <w:tcPr>
            <w:tcW w:w="2409" w:type="dxa"/>
            <w:shd w:val="clear" w:color="auto" w:fill="auto"/>
          </w:tcPr>
          <w:p w:rsidR="003B6C6B" w:rsidRDefault="00CC209D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Без финансирования</w:t>
            </w:r>
          </w:p>
        </w:tc>
      </w:tr>
      <w:tr w:rsidR="00BF189A" w:rsidRPr="002D4CF2" w:rsidTr="005D59CA">
        <w:tc>
          <w:tcPr>
            <w:tcW w:w="14850" w:type="dxa"/>
            <w:gridSpan w:val="6"/>
            <w:shd w:val="clear" w:color="auto" w:fill="auto"/>
          </w:tcPr>
          <w:p w:rsidR="00BF189A" w:rsidRPr="00BF4A51" w:rsidRDefault="000F7482" w:rsidP="00A841B3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lastRenderedPageBreak/>
              <w:t xml:space="preserve">Цель 2. </w:t>
            </w:r>
            <w:r w:rsidRPr="000F7482">
              <w:rPr>
                <w:rFonts w:eastAsia="+mn-ea"/>
                <w:b/>
                <w:sz w:val="20"/>
                <w:szCs w:val="20"/>
                <w:highlight w:val="lightGray"/>
                <w:shd w:val="clear" w:color="auto" w:fill="D9D9D9" w:themeFill="background1" w:themeFillShade="D9"/>
                <w:lang w:eastAsia="ru-RU"/>
              </w:rPr>
              <w:t>Пространств</w:t>
            </w:r>
            <w:r w:rsidRPr="000F7482">
              <w:rPr>
                <w:rFonts w:eastAsia="+mn-ea"/>
                <w:b/>
                <w:sz w:val="20"/>
                <w:szCs w:val="20"/>
                <w:shd w:val="clear" w:color="auto" w:fill="D9D9D9" w:themeFill="background1" w:themeFillShade="D9"/>
                <w:lang w:eastAsia="ru-RU"/>
              </w:rPr>
              <w:t>енное развитие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Развитие нефтедобычи и нефтепереработки на территории Черемшанского муниципального района РТ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добычи нефти, ввод новых добывающих скважин, развитие эксплуатационного бурения, ввод новых нагнетательных скважин.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эффективности нефтяных и нефтеперерабатывающих предприятий.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Нефтяные предприятия, работающие на территории  района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Собственные средства предприятий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Развитие дорожной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E4864">
              <w:rPr>
                <w:rFonts w:eastAsia="+mn-ea"/>
                <w:sz w:val="20"/>
                <w:szCs w:val="20"/>
                <w:lang w:eastAsia="ru-RU"/>
              </w:rPr>
              <w:t>Улучшение дорожного покрытия, ремонт существующей дорожной сети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протяженности асфальтового покрытия в общем объеме дорог, соответствие дорого нормативным требованиям.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A32195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82D3F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 xml:space="preserve">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бюджет/10,00 млн. рубле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й(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средства муниципального дорожного фонда).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D4239">
              <w:rPr>
                <w:rFonts w:eastAsia="+mn-ea"/>
                <w:sz w:val="20"/>
                <w:szCs w:val="20"/>
                <w:lang w:eastAsia="ru-RU"/>
              </w:rPr>
              <w:t>Сокращение количества погибших в ДТП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4052D">
              <w:rPr>
                <w:rFonts w:eastAsia="+mn-ea"/>
                <w:sz w:val="20"/>
                <w:szCs w:val="20"/>
                <w:lang w:eastAsia="ru-RU"/>
              </w:rPr>
              <w:t>Реконструкция и строительство пешеходных ограждений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Удовлетворения населения  в безопасности</w:t>
            </w:r>
            <w:r w:rsidRPr="001D635C">
              <w:rPr>
                <w:rFonts w:eastAsia="+mn-ea"/>
                <w:sz w:val="20"/>
                <w:szCs w:val="20"/>
                <w:lang w:eastAsia="ru-RU"/>
              </w:rPr>
              <w:t xml:space="preserve">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Безопасность дорожного движения</w:t>
            </w:r>
          </w:p>
          <w:p w:rsidR="00BF189A" w:rsidRPr="002D4CF2" w:rsidRDefault="00BF189A" w:rsidP="00A32195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D635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 – 8,0 млн. рублей</w:t>
            </w:r>
          </w:p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4052D">
              <w:rPr>
                <w:rFonts w:eastAsia="+mn-ea"/>
                <w:sz w:val="20"/>
                <w:szCs w:val="20"/>
                <w:lang w:eastAsia="ru-RU"/>
              </w:rPr>
              <w:t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 и учреждениями дополнительного образования детей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Удовлетворения населения  в безопасности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Безопасность дорожного движения</w:t>
            </w:r>
          </w:p>
          <w:p w:rsidR="00BF189A" w:rsidRPr="002D4CF2" w:rsidRDefault="00BF189A" w:rsidP="00A32195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4052D">
              <w:rPr>
                <w:rFonts w:eastAsia="+mn-ea"/>
                <w:sz w:val="20"/>
                <w:szCs w:val="20"/>
                <w:lang w:eastAsia="ru-RU"/>
              </w:rPr>
              <w:t>Установка и замена дорожных знаков, в том числе в населенных пунктах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Удовлетворения населения  в безопасности дорожного движения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Безопасность дорожного движения</w:t>
            </w:r>
          </w:p>
          <w:p w:rsidR="00BF189A" w:rsidRPr="002D4CF2" w:rsidRDefault="00BF189A" w:rsidP="00A32195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21727">
              <w:rPr>
                <w:rFonts w:eastAsia="+mn-ea"/>
                <w:sz w:val="20"/>
                <w:szCs w:val="20"/>
                <w:lang w:eastAsia="ru-RU"/>
              </w:rPr>
              <w:t>Обеспечение стандартов качества предоставления жилищно-коммунальных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Стр</w:t>
            </w:r>
            <w:r>
              <w:rPr>
                <w:rFonts w:eastAsia="+mn-ea"/>
                <w:sz w:val="20"/>
                <w:szCs w:val="20"/>
                <w:lang w:eastAsia="ru-RU"/>
              </w:rPr>
              <w:t>оительство водопровода  в  р.ц.</w:t>
            </w:r>
            <w:r w:rsidRPr="00391B67">
              <w:rPr>
                <w:rFonts w:eastAsia="+mn-ea"/>
                <w:sz w:val="20"/>
                <w:szCs w:val="20"/>
                <w:lang w:eastAsia="ru-RU"/>
              </w:rPr>
              <w:t xml:space="preserve"> Черемшан. 7 км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lastRenderedPageBreak/>
              <w:t>Средства бюджета РТ, МБ.</w:t>
            </w:r>
            <w:r>
              <w:rPr>
                <w:rFonts w:eastAsia="+mn-ea"/>
                <w:sz w:val="20"/>
                <w:szCs w:val="20"/>
                <w:lang w:eastAsia="ru-RU"/>
              </w:rPr>
              <w:t>/6,40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A15D3D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Обеспечение нормативной очистки подаваемой воды в р.ц. Черемшан и сельских поселениях. 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4B5B7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4B5B7E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бюджета МБ/2,35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Default="00BF189A" w:rsidP="00DE61F1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Бурение скважин с установкой водонапорных башен в  южном и юго-восточном микрорайонах с. Черемшан.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предоставления жилищно-коммуналь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бюджета МБ/1,6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Default="00BF189A" w:rsidP="00DE61F1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B04B5">
              <w:rPr>
                <w:rFonts w:eastAsia="+mn-ea"/>
                <w:sz w:val="20"/>
                <w:szCs w:val="20"/>
                <w:lang w:eastAsia="ru-RU"/>
              </w:rPr>
              <w:t>Замена ветхих сетей водопровода в р.ц Черемшан, 6 км.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бюджета МБ/6,0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 xml:space="preserve">Реконструкция канализационных сетей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с. Черемшан.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РБ, МБ/15,00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Газификация р.ц. Черемшан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eastAsia="+mn-ea"/>
                <w:sz w:val="20"/>
                <w:szCs w:val="20"/>
                <w:lang w:eastAsia="ru-RU"/>
              </w:rPr>
              <w:t>Верхняя</w:t>
            </w:r>
            <w:proofErr w:type="gramEnd"/>
            <w:r>
              <w:rPr>
                <w:rFonts w:eastAsia="+mn-ea"/>
                <w:sz w:val="20"/>
                <w:szCs w:val="20"/>
                <w:lang w:eastAsia="ru-RU"/>
              </w:rPr>
              <w:t xml:space="preserve"> Каменка Верхнекаменского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E72528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РБ, МБ/10,50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Электроснабжение р.ц. Черемшан</w:t>
            </w:r>
            <w:r>
              <w:rPr>
                <w:rFonts w:eastAsia="+mn-ea"/>
                <w:sz w:val="20"/>
                <w:szCs w:val="20"/>
                <w:lang w:eastAsia="ru-RU"/>
              </w:rPr>
              <w:t>, реконструкция электрических сетей  в населенных пунктах района.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F31F83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E2572">
              <w:rPr>
                <w:rFonts w:eastAsia="+mn-ea"/>
                <w:sz w:val="20"/>
                <w:szCs w:val="20"/>
                <w:lang w:eastAsia="ru-RU"/>
              </w:rPr>
              <w:t>Средства РБ, МБ</w:t>
            </w:r>
            <w:r>
              <w:rPr>
                <w:rFonts w:eastAsia="+mn-ea"/>
                <w:sz w:val="20"/>
                <w:szCs w:val="20"/>
                <w:lang w:eastAsia="ru-RU"/>
              </w:rPr>
              <w:t>/17,5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422846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Проектирование и строительство полигона твердых бытовых отходов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на территории  Черемшанского сельского поселения.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2017-202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DE257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95511">
              <w:rPr>
                <w:rFonts w:eastAsia="+mn-ea"/>
                <w:sz w:val="20"/>
                <w:szCs w:val="20"/>
                <w:lang w:eastAsia="ru-RU"/>
              </w:rPr>
              <w:t>Средства РБ, МБ</w:t>
            </w:r>
            <w:r>
              <w:rPr>
                <w:rFonts w:eastAsia="+mn-ea"/>
                <w:sz w:val="20"/>
                <w:szCs w:val="20"/>
                <w:lang w:eastAsia="ru-RU"/>
              </w:rPr>
              <w:t>/23,00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Реконструкция очистных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сооружений в районном центре Черемшан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lastRenderedPageBreak/>
              <w:t>2017-202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Повышение удовлетворенности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населения качеством предоставления жилищно-коммунальных услуг в сфере водоотведения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Исполнительный </w:t>
            </w:r>
            <w:r w:rsidRPr="002D0B19">
              <w:rPr>
                <w:rFonts w:eastAsia="+mn-ea"/>
                <w:sz w:val="20"/>
                <w:szCs w:val="20"/>
                <w:lang w:eastAsia="ru-RU"/>
              </w:rPr>
              <w:lastRenderedPageBreak/>
              <w:t>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DE257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995511">
              <w:rPr>
                <w:rFonts w:eastAsia="+mn-ea"/>
                <w:sz w:val="20"/>
                <w:szCs w:val="20"/>
                <w:lang w:eastAsia="ru-RU"/>
              </w:rPr>
              <w:lastRenderedPageBreak/>
              <w:t>Средства РБ, МБ</w:t>
            </w:r>
            <w:r>
              <w:rPr>
                <w:rFonts w:eastAsia="+mn-ea"/>
                <w:sz w:val="20"/>
                <w:szCs w:val="20"/>
                <w:lang w:eastAsia="ru-RU"/>
              </w:rPr>
              <w:t>/20,00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Установка водонапорной башни в р.ц. Черемшан,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391B67">
              <w:rPr>
                <w:rFonts w:eastAsia="+mn-ea"/>
                <w:sz w:val="20"/>
                <w:szCs w:val="20"/>
                <w:lang w:eastAsia="ru-RU"/>
              </w:rPr>
              <w:t>пос. Кирпичный завод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 качеством предоставл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жилищно-коммунальных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D0B19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МУП «Коммунальные сети Черемшанского района»</w:t>
            </w:r>
          </w:p>
        </w:tc>
        <w:tc>
          <w:tcPr>
            <w:tcW w:w="2409" w:type="dxa"/>
            <w:shd w:val="clear" w:color="auto" w:fill="auto"/>
          </w:tcPr>
          <w:p w:rsidR="00BF189A" w:rsidRPr="00DE257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391B67">
              <w:rPr>
                <w:rFonts w:eastAsia="+mn-ea"/>
                <w:sz w:val="20"/>
                <w:szCs w:val="20"/>
                <w:lang w:eastAsia="ru-RU"/>
              </w:rPr>
              <w:t>Средства РБ, МБ</w:t>
            </w:r>
            <w:r>
              <w:rPr>
                <w:rFonts w:eastAsia="+mn-ea"/>
                <w:sz w:val="20"/>
                <w:szCs w:val="20"/>
                <w:lang w:eastAsia="ru-RU"/>
              </w:rPr>
              <w:t>/2,40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C2172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Развитие индивидуального жилищного строительства в Черемшанском муниципальном районе Республики Татарстан</w:t>
            </w:r>
          </w:p>
        </w:tc>
        <w:tc>
          <w:tcPr>
            <w:tcW w:w="2835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Участие населения Черемшанского района в ФЦП «Устойчивое развитие сельских территорий на 2014-2017 годы и на период до 2020 года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 доступным жильем население Черемша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</w:t>
            </w:r>
          </w:p>
        </w:tc>
        <w:tc>
          <w:tcPr>
            <w:tcW w:w="2410" w:type="dxa"/>
            <w:shd w:val="clear" w:color="auto" w:fill="auto"/>
          </w:tcPr>
          <w:p w:rsidR="00BF189A" w:rsidRPr="002D0B1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F189A" w:rsidRPr="00391B6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71694">
              <w:rPr>
                <w:rFonts w:eastAsia="+mn-ea"/>
                <w:sz w:val="20"/>
                <w:szCs w:val="20"/>
                <w:lang w:eastAsia="ru-RU"/>
              </w:rPr>
              <w:t>Средства РБ,</w:t>
            </w:r>
            <w:r>
              <w:rPr>
                <w:rFonts w:eastAsia="+mn-ea"/>
                <w:sz w:val="20"/>
                <w:szCs w:val="20"/>
                <w:lang w:eastAsia="ru-RU"/>
              </w:rPr>
              <w:t>124,00</w:t>
            </w:r>
          </w:p>
        </w:tc>
      </w:tr>
      <w:tr w:rsidR="00BF189A" w:rsidRPr="002D4CF2" w:rsidTr="005D59CA">
        <w:tc>
          <w:tcPr>
            <w:tcW w:w="5778" w:type="dxa"/>
            <w:gridSpan w:val="2"/>
            <w:shd w:val="clear" w:color="auto" w:fill="auto"/>
          </w:tcPr>
          <w:p w:rsidR="00BF189A" w:rsidRPr="00BF4A51" w:rsidRDefault="00BF189A" w:rsidP="005D59CA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t>Цель 3. Рынки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D715A">
              <w:rPr>
                <w:rFonts w:eastAsia="+mn-ea"/>
                <w:sz w:val="20"/>
                <w:szCs w:val="20"/>
                <w:lang w:eastAsia="ru-RU"/>
              </w:rPr>
              <w:t xml:space="preserve">Расширение представительства на рынке предприятий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Черемшанского </w:t>
            </w:r>
            <w:r w:rsidRPr="00CD715A">
              <w:rPr>
                <w:rFonts w:eastAsia="+mn-ea"/>
                <w:sz w:val="20"/>
                <w:szCs w:val="20"/>
                <w:lang w:eastAsia="ru-RU"/>
              </w:rPr>
              <w:t>муниципального района</w:t>
            </w:r>
          </w:p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4684D">
              <w:rPr>
                <w:rFonts w:eastAsia="+mn-ea"/>
                <w:sz w:val="20"/>
                <w:szCs w:val="20"/>
                <w:lang w:eastAsia="ru-RU"/>
              </w:rPr>
              <w:t>Привлечение инвестиционных вложений в экономику Черемшанского муниципального района РТ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количества филиалов, обособленных подразделений, осуществляющих деятельность в  на территории</w:t>
            </w:r>
            <w:r w:rsidRPr="0044684D">
              <w:rPr>
                <w:rFonts w:eastAsia="+mn-ea"/>
                <w:sz w:val="20"/>
                <w:szCs w:val="20"/>
                <w:lang w:eastAsia="ru-RU"/>
              </w:rPr>
              <w:t xml:space="preserve"> Черемшанского муниципального района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Инвестиции в основной капитал  составляют 2399,84 млн. рублей.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53F33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Совет Черемшанского муниципального района РТ, муниципальные бюджетные учрежд</w:t>
            </w:r>
            <w:r w:rsidR="00F539F8">
              <w:rPr>
                <w:rFonts w:eastAsia="+mn-ea"/>
                <w:sz w:val="20"/>
                <w:szCs w:val="20"/>
                <w:lang w:eastAsia="ru-RU"/>
              </w:rPr>
              <w:t>ения района, предприятия района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Собственные средства предприятий.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63060">
              <w:rPr>
                <w:rFonts w:eastAsia="+mn-ea"/>
                <w:sz w:val="20"/>
                <w:szCs w:val="20"/>
                <w:lang w:eastAsia="ru-RU"/>
              </w:rPr>
              <w:t>Стимулирование раз</w:t>
            </w:r>
            <w:r>
              <w:rPr>
                <w:rFonts w:eastAsia="+mn-ea"/>
                <w:sz w:val="20"/>
                <w:szCs w:val="20"/>
                <w:lang w:eastAsia="ru-RU"/>
              </w:rPr>
              <w:t>вития малых форм хозяйствования.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Содействие и финансирование развития малого и среднего предпринимательства на селе с учетом малых форм хозяйствования (ЛПХ), оказание консультационной, финансовой поддержки.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2D4CF2" w:rsidRDefault="00BF189A" w:rsidP="00EA441D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до </w:t>
            </w:r>
            <w:r w:rsidR="00EA441D">
              <w:rPr>
                <w:rFonts w:eastAsia="+mn-ea"/>
                <w:sz w:val="20"/>
                <w:szCs w:val="20"/>
                <w:lang w:eastAsia="ru-RU"/>
              </w:rPr>
              <w:t>34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60450E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 Совет Черемша</w:t>
            </w:r>
            <w:r w:rsidR="00FB799A"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Республиканский бюджет -50,0 млн. рублей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063060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Модернизация сельскохозяйственных предприятий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 целях о</w:t>
            </w:r>
            <w:r w:rsidRPr="000475D5">
              <w:rPr>
                <w:rFonts w:eastAsia="+mn-ea"/>
                <w:sz w:val="20"/>
                <w:szCs w:val="20"/>
                <w:lang w:eastAsia="ru-RU"/>
              </w:rPr>
              <w:t>беспечения современно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й техникой сельскохозяйственных предприятий инициировать создание </w:t>
            </w:r>
            <w:r w:rsidRPr="00544911">
              <w:rPr>
                <w:rFonts w:eastAsia="+mn-ea"/>
                <w:sz w:val="20"/>
                <w:szCs w:val="20"/>
                <w:lang w:eastAsia="ru-RU"/>
              </w:rPr>
              <w:t xml:space="preserve"> Машинно-тракторной станции в рамках межмуниципального сотрудничества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и на их базе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механизированных отрядов</w:t>
            </w:r>
            <w:r w:rsidR="00FB799A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Обеспечение</w:t>
            </w:r>
            <w:r w:rsidRPr="00C13AB2">
              <w:rPr>
                <w:rFonts w:eastAsia="+mn-ea"/>
                <w:sz w:val="20"/>
                <w:szCs w:val="20"/>
                <w:lang w:eastAsia="ru-RU"/>
              </w:rPr>
              <w:t xml:space="preserve"> современной техникой сельскохозяйственных предприятий</w:t>
            </w:r>
          </w:p>
        </w:tc>
        <w:tc>
          <w:tcPr>
            <w:tcW w:w="2410" w:type="dxa"/>
            <w:shd w:val="clear" w:color="auto" w:fill="auto"/>
          </w:tcPr>
          <w:p w:rsidR="00BF189A" w:rsidRPr="0060450E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C13AB2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РТ,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УСХиП в Черемшанском районе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агломерации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Эффективное использование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D5CF6">
              <w:rPr>
                <w:rFonts w:eastAsia="+mn-ea"/>
                <w:sz w:val="20"/>
                <w:szCs w:val="20"/>
                <w:lang w:eastAsia="ru-RU"/>
              </w:rPr>
              <w:t>муниципальных земель и имущества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Проведение инвентаризации муниципальных земель и имущества с целью дальнейшего эффективного использования</w:t>
            </w:r>
            <w:r w:rsidR="00FB799A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Содействие развитию малого и среднего бизнеса в районе.</w:t>
            </w:r>
          </w:p>
        </w:tc>
        <w:tc>
          <w:tcPr>
            <w:tcW w:w="2410" w:type="dxa"/>
            <w:shd w:val="clear" w:color="auto" w:fill="auto"/>
          </w:tcPr>
          <w:p w:rsidR="00BF189A" w:rsidRPr="00C13AB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Палата имущественных и земельных отношений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Внедрение современных технологий в с/х отрасль, в том числе принципа «Бережливое  производство»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Информирование предприятий, населения через СМИ, интернет  и награждение лучших.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8F0110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Пропаганда</w:t>
            </w:r>
            <w:r w:rsidRPr="008F0110">
              <w:rPr>
                <w:rFonts w:eastAsia="+mn-ea"/>
                <w:sz w:val="20"/>
                <w:szCs w:val="20"/>
                <w:lang w:eastAsia="ru-RU"/>
              </w:rPr>
              <w:t xml:space="preserve">  </w:t>
            </w:r>
            <w:r w:rsidRPr="008F0110">
              <w:rPr>
                <w:rFonts w:eastAsia="+mn-ea"/>
                <w:sz w:val="20"/>
                <w:szCs w:val="20"/>
                <w:u w:val="single"/>
                <w:lang w:eastAsia="ru-RU"/>
              </w:rPr>
              <w:t>бережно</w:t>
            </w:r>
            <w:r>
              <w:rPr>
                <w:rFonts w:eastAsia="+mn-ea"/>
                <w:sz w:val="20"/>
                <w:szCs w:val="20"/>
                <w:u w:val="single"/>
                <w:lang w:eastAsia="ru-RU"/>
              </w:rPr>
              <w:t>го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отношения</w:t>
            </w:r>
            <w:r w:rsidRPr="008F0110">
              <w:rPr>
                <w:rFonts w:eastAsia="+mn-ea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с/х объектам</w:t>
            </w:r>
            <w:r w:rsidRPr="008F0110">
              <w:rPr>
                <w:rFonts w:eastAsia="+mn-ea"/>
                <w:sz w:val="20"/>
                <w:szCs w:val="20"/>
                <w:lang w:eastAsia="ru-RU"/>
              </w:rPr>
              <w:t>,  с/х технике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F189A" w:rsidRPr="00C13AB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УСХиП в Черемшанском районе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Расширение рынков сбыта сельскохозяйственной продукции, развитие переработки сельскохозяйственной продукции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FB799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Проведение ярмарок, выставок, развитие и эффективное функционирование, развитие агропромышленного парка</w:t>
            </w:r>
            <w:r w:rsidR="00FB799A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7B34">
              <w:rPr>
                <w:rFonts w:eastAsia="+mn-ea"/>
                <w:sz w:val="20"/>
                <w:szCs w:val="20"/>
                <w:lang w:eastAsia="ru-RU"/>
              </w:rPr>
              <w:t>Содействие развитию малого и среднего бизнеса в районе.</w:t>
            </w:r>
          </w:p>
          <w:p w:rsidR="00BF189A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7B34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>34%</w:t>
            </w:r>
            <w:r w:rsidRPr="007B7B34">
              <w:rPr>
                <w:rFonts w:eastAsia="+mn-ea"/>
                <w:sz w:val="20"/>
                <w:szCs w:val="20"/>
                <w:lang w:eastAsia="ru-RU"/>
              </w:rPr>
              <w:t>до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  <w:r w:rsidRPr="007B7B34">
              <w:rPr>
                <w:rFonts w:eastAsia="+mn-ea"/>
                <w:sz w:val="20"/>
                <w:szCs w:val="20"/>
                <w:lang w:eastAsia="ru-RU"/>
              </w:rPr>
              <w:t>к 2021 году.</w:t>
            </w:r>
          </w:p>
        </w:tc>
        <w:tc>
          <w:tcPr>
            <w:tcW w:w="2410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272C4A">
              <w:rPr>
                <w:rFonts w:eastAsia="+mn-ea"/>
                <w:sz w:val="20"/>
                <w:szCs w:val="20"/>
                <w:lang w:eastAsia="ru-RU"/>
              </w:rPr>
              <w:t>УСХиП в Черемшанском районе РТ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  <w:r w:rsidRPr="00BF2F97">
              <w:rPr>
                <w:rFonts w:eastAsia="+mn-ea"/>
                <w:sz w:val="20"/>
                <w:szCs w:val="20"/>
                <w:lang w:eastAsia="ru-RU"/>
              </w:rPr>
              <w:t xml:space="preserve"> 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DC2B7D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Создание</w:t>
            </w:r>
            <w:r w:rsidRPr="00DC2B7D">
              <w:rPr>
                <w:rFonts w:eastAsia="+mn-ea"/>
                <w:sz w:val="20"/>
                <w:szCs w:val="20"/>
                <w:lang w:eastAsia="ru-RU"/>
              </w:rPr>
              <w:t xml:space="preserve"> инновационны</w:t>
            </w:r>
            <w:r>
              <w:rPr>
                <w:rFonts w:eastAsia="+mn-ea"/>
                <w:sz w:val="20"/>
                <w:szCs w:val="20"/>
                <w:lang w:eastAsia="ru-RU"/>
              </w:rPr>
              <w:t>х</w:t>
            </w:r>
            <w:r w:rsidRPr="00DC2B7D">
              <w:rPr>
                <w:rFonts w:eastAsia="+mn-ea"/>
                <w:sz w:val="20"/>
                <w:szCs w:val="20"/>
                <w:lang w:eastAsia="ru-RU"/>
              </w:rPr>
              <w:t>, высокотехнологичны</w:t>
            </w:r>
            <w:r>
              <w:rPr>
                <w:rFonts w:eastAsia="+mn-ea"/>
                <w:sz w:val="20"/>
                <w:szCs w:val="20"/>
                <w:lang w:eastAsia="ru-RU"/>
              </w:rPr>
              <w:t>х</w:t>
            </w:r>
            <w:r w:rsidRPr="00DC2B7D">
              <w:rPr>
                <w:rFonts w:eastAsia="+mn-ea"/>
                <w:sz w:val="20"/>
                <w:szCs w:val="20"/>
                <w:lang w:eastAsia="ru-RU"/>
              </w:rPr>
              <w:t xml:space="preserve"> произво</w:t>
            </w:r>
            <w:proofErr w:type="gramStart"/>
            <w:r w:rsidRPr="00DC2B7D">
              <w:rPr>
                <w:rFonts w:eastAsia="+mn-ea"/>
                <w:sz w:val="20"/>
                <w:szCs w:val="20"/>
                <w:lang w:eastAsia="ru-RU"/>
              </w:rPr>
              <w:t>дств в сф</w:t>
            </w:r>
            <w:proofErr w:type="gramEnd"/>
            <w:r w:rsidRPr="00DC2B7D">
              <w:rPr>
                <w:rFonts w:eastAsia="+mn-ea"/>
                <w:sz w:val="20"/>
                <w:szCs w:val="20"/>
                <w:lang w:eastAsia="ru-RU"/>
              </w:rPr>
              <w:t>ере переработки вторичного сырья на базе промышленной площадки муниципального уровня «Южная»;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DC2B7D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Развитие </w:t>
            </w:r>
            <w:r w:rsidRPr="00DC2B7D">
              <w:rPr>
                <w:rFonts w:eastAsia="+mn-ea"/>
                <w:sz w:val="20"/>
                <w:szCs w:val="20"/>
                <w:lang w:eastAsia="ru-RU"/>
              </w:rPr>
              <w:t>промышленной площадки муниципального уровня «Южная»</w:t>
            </w:r>
            <w:r w:rsidR="00FB799A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7B34">
              <w:rPr>
                <w:rFonts w:eastAsia="+mn-ea"/>
                <w:sz w:val="20"/>
                <w:szCs w:val="20"/>
                <w:lang w:eastAsia="ru-RU"/>
              </w:rPr>
              <w:t>Содействие развитию малого и среднего бизнеса в районе.</w:t>
            </w:r>
          </w:p>
          <w:p w:rsidR="00BF189A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B7B34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 xml:space="preserve">34 </w:t>
            </w:r>
            <w:r w:rsidRPr="007B7B34">
              <w:rPr>
                <w:rFonts w:eastAsia="+mn-ea"/>
                <w:sz w:val="20"/>
                <w:szCs w:val="20"/>
                <w:lang w:eastAsia="ru-RU"/>
              </w:rPr>
              <w:t>до % к 2021 году.</w:t>
            </w:r>
          </w:p>
        </w:tc>
        <w:tc>
          <w:tcPr>
            <w:tcW w:w="2410" w:type="dxa"/>
            <w:shd w:val="clear" w:color="auto" w:fill="auto"/>
          </w:tcPr>
          <w:p w:rsidR="00BF189A" w:rsidRPr="00272C4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E59FE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52633A" w:rsidTr="005D59CA">
        <w:tc>
          <w:tcPr>
            <w:tcW w:w="2943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Развитие сельского хозяйства в районе</w:t>
            </w:r>
          </w:p>
        </w:tc>
        <w:tc>
          <w:tcPr>
            <w:tcW w:w="2835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Завершение строительства  в селе Верхняя Каменка  молочно-товарной ферм</w:t>
            </w:r>
            <w:proofErr w:type="gramStart"/>
            <w:r w:rsidRPr="0052633A">
              <w:rPr>
                <w:rFonts w:eastAsia="+mn-ea"/>
                <w:sz w:val="20"/>
                <w:szCs w:val="20"/>
                <w:lang w:eastAsia="ru-RU"/>
              </w:rPr>
              <w:t>ы ООО</w:t>
            </w:r>
            <w:proofErr w:type="gramEnd"/>
            <w:r w:rsidRPr="0052633A">
              <w:rPr>
                <w:rFonts w:eastAsia="+mn-ea"/>
                <w:sz w:val="20"/>
                <w:szCs w:val="20"/>
                <w:lang w:eastAsia="ru-RU"/>
              </w:rPr>
              <w:t xml:space="preserve"> «Ильхан» по содержанию крупного рогатого скота, в том числе коров общей мощностью 1000 голов. </w:t>
            </w:r>
          </w:p>
        </w:tc>
        <w:tc>
          <w:tcPr>
            <w:tcW w:w="1276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2977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Развитие сельского хозяйства в районе</w:t>
            </w:r>
            <w:r>
              <w:rPr>
                <w:rFonts w:eastAsia="+mn-ea"/>
                <w:sz w:val="20"/>
                <w:szCs w:val="20"/>
                <w:lang w:eastAsia="ru-RU"/>
              </w:rPr>
              <w:t>: увеличение поголовья крупного рогатого скота, объемов сдачи молока, увеличение рабочих мет</w:t>
            </w:r>
          </w:p>
        </w:tc>
        <w:tc>
          <w:tcPr>
            <w:tcW w:w="2410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УСХиП в Черемшанском районе РТ, 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Всего - 405 млн. рублей, из них средства федерального бюджета – 39 млн. рублей, 98 млн</w:t>
            </w:r>
            <w:proofErr w:type="gramStart"/>
            <w:r w:rsidRPr="0052633A">
              <w:rPr>
                <w:rFonts w:eastAsia="+mn-ea"/>
                <w:sz w:val="20"/>
                <w:szCs w:val="20"/>
                <w:lang w:eastAsia="ru-RU"/>
              </w:rPr>
              <w:t>.р</w:t>
            </w:r>
            <w:proofErr w:type="gramEnd"/>
            <w:r w:rsidRPr="0052633A">
              <w:rPr>
                <w:rFonts w:eastAsia="+mn-ea"/>
                <w:sz w:val="20"/>
                <w:szCs w:val="20"/>
                <w:lang w:eastAsia="ru-RU"/>
              </w:rPr>
              <w:t>ублей-средства предприятия, средства республиканского бюджета 268 млн. рублей.</w:t>
            </w:r>
          </w:p>
        </w:tc>
      </w:tr>
      <w:tr w:rsidR="00BF189A" w:rsidRPr="0052633A" w:rsidTr="005D59CA">
        <w:tc>
          <w:tcPr>
            <w:tcW w:w="2943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Развитие промышленности в районе</w:t>
            </w:r>
          </w:p>
        </w:tc>
        <w:tc>
          <w:tcPr>
            <w:tcW w:w="2835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bCs/>
                <w:sz w:val="20"/>
                <w:szCs w:val="20"/>
                <w:lang w:eastAsia="ru-RU"/>
              </w:rPr>
              <w:t>Организация производства кирпича мощностью до 8 000 тыс. шт в год рядового  стандартного размера 250х120х65мм  на базе бывшего кирпичного завода, принадлежавшего ранее ООО «Черемшанский кирпичный завод».</w:t>
            </w:r>
          </w:p>
        </w:tc>
        <w:tc>
          <w:tcPr>
            <w:tcW w:w="1276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Производство строительных материалов для республиканских и муниципальных объектов, а также индивидуального жилищного строительства</w:t>
            </w:r>
          </w:p>
        </w:tc>
        <w:tc>
          <w:tcPr>
            <w:tcW w:w="2410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Средства предприятий</w:t>
            </w:r>
          </w:p>
        </w:tc>
      </w:tr>
      <w:tr w:rsidR="00BF189A" w:rsidRPr="0052633A" w:rsidTr="005D59CA">
        <w:tc>
          <w:tcPr>
            <w:tcW w:w="2943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Развитие сферы услуг</w:t>
            </w:r>
          </w:p>
        </w:tc>
        <w:tc>
          <w:tcPr>
            <w:tcW w:w="2835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bCs/>
                <w:sz w:val="20"/>
                <w:szCs w:val="20"/>
                <w:lang w:eastAsia="ru-RU"/>
              </w:rPr>
            </w:pPr>
            <w:r>
              <w:rPr>
                <w:rFonts w:eastAsia="+mn-ea"/>
                <w:bCs/>
                <w:sz w:val="20"/>
                <w:szCs w:val="20"/>
                <w:lang w:eastAsia="ru-RU"/>
              </w:rPr>
              <w:t xml:space="preserve">Организация гостиничного  бизнеса на  базе </w:t>
            </w:r>
            <w:r>
              <w:rPr>
                <w:rFonts w:eastAsia="+mn-ea"/>
                <w:bCs/>
                <w:sz w:val="20"/>
                <w:szCs w:val="20"/>
                <w:lang w:eastAsia="ru-RU"/>
              </w:rPr>
              <w:lastRenderedPageBreak/>
              <w:t>существующей гостиницы в с.Черемшан ул. Дзержинская д.25 после  проведения работ по реконструкции.</w:t>
            </w:r>
          </w:p>
        </w:tc>
        <w:tc>
          <w:tcPr>
            <w:tcW w:w="1276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2016-2018</w:t>
            </w:r>
          </w:p>
        </w:tc>
        <w:tc>
          <w:tcPr>
            <w:tcW w:w="2977" w:type="dxa"/>
            <w:shd w:val="clear" w:color="auto" w:fill="auto"/>
          </w:tcPr>
          <w:p w:rsidR="00BF189A" w:rsidRPr="0052633A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04084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</w:t>
            </w:r>
            <w:r w:rsidRPr="00704084"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в ВТП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>34</w:t>
            </w:r>
            <w:r w:rsidRPr="00704084">
              <w:rPr>
                <w:rFonts w:eastAsia="+mn-ea"/>
                <w:sz w:val="20"/>
                <w:szCs w:val="20"/>
                <w:lang w:eastAsia="ru-RU"/>
              </w:rPr>
              <w:t xml:space="preserve"> % к 2021 году</w:t>
            </w:r>
          </w:p>
        </w:tc>
        <w:tc>
          <w:tcPr>
            <w:tcW w:w="2410" w:type="dxa"/>
            <w:shd w:val="clear" w:color="auto" w:fill="auto"/>
          </w:tcPr>
          <w:p w:rsidR="00BF189A" w:rsidRPr="0052633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Индивидуальный предприниматель</w:t>
            </w:r>
          </w:p>
        </w:tc>
        <w:tc>
          <w:tcPr>
            <w:tcW w:w="2409" w:type="dxa"/>
            <w:shd w:val="clear" w:color="auto" w:fill="auto"/>
          </w:tcPr>
          <w:p w:rsidR="00BF189A" w:rsidRPr="0052633A" w:rsidRDefault="00BF189A" w:rsidP="004B32EF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2633A">
              <w:rPr>
                <w:rFonts w:eastAsia="+mn-ea"/>
                <w:sz w:val="20"/>
                <w:szCs w:val="20"/>
                <w:lang w:eastAsia="ru-RU"/>
              </w:rPr>
              <w:t>Средства предприятий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Повышение узнаваемости продукции, произведенной в Черемшанском муниципальном районе РТ.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Создание</w:t>
            </w:r>
            <w:r w:rsidRPr="004D094D">
              <w:rPr>
                <w:rFonts w:eastAsia="+mn-ea"/>
                <w:sz w:val="20"/>
                <w:szCs w:val="20"/>
                <w:lang w:eastAsia="ru-RU"/>
              </w:rPr>
              <w:t xml:space="preserve"> и продви</w:t>
            </w:r>
            <w:r>
              <w:rPr>
                <w:rFonts w:eastAsia="+mn-ea"/>
                <w:sz w:val="20"/>
                <w:szCs w:val="20"/>
                <w:lang w:eastAsia="ru-RU"/>
              </w:rPr>
              <w:t>жение</w:t>
            </w:r>
            <w:r w:rsidRPr="004D094D">
              <w:rPr>
                <w:rFonts w:eastAsia="+mn-ea"/>
                <w:sz w:val="20"/>
                <w:szCs w:val="20"/>
                <w:lang w:eastAsia="ru-RU"/>
              </w:rPr>
              <w:t xml:space="preserve"> бренд</w:t>
            </w:r>
            <w:r>
              <w:rPr>
                <w:rFonts w:eastAsia="+mn-ea"/>
                <w:sz w:val="20"/>
                <w:szCs w:val="20"/>
                <w:lang w:eastAsia="ru-RU"/>
              </w:rPr>
              <w:t>а</w:t>
            </w:r>
            <w:r w:rsidRPr="004D094D">
              <w:rPr>
                <w:rFonts w:eastAsia="+mn-ea"/>
                <w:sz w:val="20"/>
                <w:szCs w:val="20"/>
                <w:lang w:eastAsia="ru-RU"/>
              </w:rPr>
              <w:t xml:space="preserve"> Черемшанско</w:t>
            </w:r>
            <w:r>
              <w:rPr>
                <w:rFonts w:eastAsia="+mn-ea"/>
                <w:sz w:val="20"/>
                <w:szCs w:val="20"/>
                <w:lang w:eastAsia="ru-RU"/>
              </w:rPr>
              <w:t>го</w:t>
            </w:r>
            <w:r w:rsidRPr="004D094D">
              <w:rPr>
                <w:rFonts w:eastAsia="+mn-ea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eastAsia="+mn-ea"/>
                <w:sz w:val="20"/>
                <w:szCs w:val="20"/>
                <w:lang w:eastAsia="ru-RU"/>
              </w:rPr>
              <w:t>а</w:t>
            </w:r>
            <w:r w:rsidRPr="004D094D">
              <w:rPr>
                <w:rFonts w:eastAsia="+mn-ea"/>
                <w:sz w:val="20"/>
                <w:szCs w:val="20"/>
                <w:lang w:eastAsia="ru-RU"/>
              </w:rPr>
              <w:t>» в рамках Юго-Восточной агломерации и Республики в целом</w:t>
            </w:r>
            <w:r w:rsidR="002757BF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0B077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B077C">
              <w:rPr>
                <w:rFonts w:eastAsia="+mn-ea"/>
                <w:sz w:val="20"/>
                <w:szCs w:val="20"/>
                <w:lang w:eastAsia="ru-RU"/>
              </w:rPr>
              <w:t>Содействие развитию малого и среднего бизнеса в районе.</w:t>
            </w:r>
          </w:p>
          <w:p w:rsidR="00BF189A" w:rsidRPr="007B7B34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B077C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>34</w:t>
            </w:r>
            <w:r w:rsidRPr="000B077C">
              <w:rPr>
                <w:rFonts w:eastAsia="+mn-ea"/>
                <w:sz w:val="20"/>
                <w:szCs w:val="20"/>
                <w:lang w:eastAsia="ru-RU"/>
              </w:rPr>
              <w:t>до % к 2021 году.</w:t>
            </w:r>
          </w:p>
        </w:tc>
        <w:tc>
          <w:tcPr>
            <w:tcW w:w="2410" w:type="dxa"/>
            <w:shd w:val="clear" w:color="auto" w:fill="auto"/>
          </w:tcPr>
          <w:p w:rsidR="00BF189A" w:rsidRPr="00FE59FE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0B077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Снижение доли «серого» рынка труда в Черемшанском муниципальном районе РТ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Организация работы «горячих линий», проведения выездных мероприятий межведомственной комиссии с целью легализации трудовых отношений.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Регулярное информирование населения о преимуществах легальных трудовых отношений через СМИ и интернет.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0B077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Снижение доли «серого» рынка труда в Черемшанском муниципальном районе РТ</w:t>
            </w:r>
          </w:p>
        </w:tc>
        <w:tc>
          <w:tcPr>
            <w:tcW w:w="2410" w:type="dxa"/>
            <w:shd w:val="clear" w:color="auto" w:fill="auto"/>
          </w:tcPr>
          <w:p w:rsidR="00BF189A" w:rsidRPr="000B077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62E46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  <w:r>
              <w:rPr>
                <w:rFonts w:eastAsia="+mn-ea"/>
                <w:sz w:val="20"/>
                <w:szCs w:val="20"/>
                <w:lang w:eastAsia="ru-RU"/>
              </w:rPr>
              <w:t>, ГКУ «Центр занятости населения Черемшанского муниципального района РТ»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14850" w:type="dxa"/>
            <w:gridSpan w:val="6"/>
            <w:shd w:val="clear" w:color="auto" w:fill="auto"/>
          </w:tcPr>
          <w:p w:rsidR="00BF189A" w:rsidRPr="00BF4A51" w:rsidRDefault="00BF189A" w:rsidP="005D59CA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t>Цель 4. Институты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F664C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664CC">
              <w:rPr>
                <w:rFonts w:eastAsia="+mn-ea"/>
                <w:sz w:val="20"/>
                <w:szCs w:val="20"/>
                <w:lang w:eastAsia="ru-RU"/>
              </w:rPr>
              <w:t>Поддержка субъектов малого  и среднего предпринимательства, организация работы с инвесторами по принципу «единого окна»</w:t>
            </w:r>
          </w:p>
        </w:tc>
        <w:tc>
          <w:tcPr>
            <w:tcW w:w="2835" w:type="dxa"/>
            <w:shd w:val="clear" w:color="auto" w:fill="auto"/>
          </w:tcPr>
          <w:p w:rsidR="00BF189A" w:rsidRPr="00F664C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664CC">
              <w:rPr>
                <w:rFonts w:eastAsia="+mn-ea"/>
                <w:sz w:val="20"/>
                <w:szCs w:val="20"/>
                <w:lang w:eastAsia="ru-RU"/>
              </w:rPr>
              <w:t>Создание центра по привлечению инвестиций и поддержке субъектов малого и среднего предпринимательства в Черемшанском муниципальном районе РТ</w:t>
            </w:r>
            <w:r w:rsidR="002757BF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F664C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664CC">
              <w:rPr>
                <w:rFonts w:eastAsia="+mn-ea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977" w:type="dxa"/>
            <w:shd w:val="clear" w:color="auto" w:fill="auto"/>
          </w:tcPr>
          <w:p w:rsidR="00BF189A" w:rsidRPr="00F664CC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>34</w:t>
            </w:r>
            <w:r w:rsidRPr="00D04842">
              <w:rPr>
                <w:rFonts w:eastAsia="+mn-ea"/>
                <w:sz w:val="20"/>
                <w:szCs w:val="20"/>
                <w:lang w:eastAsia="ru-RU"/>
              </w:rPr>
              <w:t>до % к 2021 году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F189A" w:rsidRPr="00F664CC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664CC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МБ/1,00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D0484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>Внедрение и развитие системы муниципально-частного партнерства.</w:t>
            </w:r>
          </w:p>
        </w:tc>
        <w:tc>
          <w:tcPr>
            <w:tcW w:w="2835" w:type="dxa"/>
            <w:shd w:val="clear" w:color="auto" w:fill="auto"/>
          </w:tcPr>
          <w:p w:rsidR="00BF189A" w:rsidRPr="00D0484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>Внедрение в систему ЖКХ, социальную сферу. Применение схемы муниципально-частного парт</w:t>
            </w:r>
            <w:r>
              <w:rPr>
                <w:rFonts w:eastAsia="+mn-ea"/>
                <w:sz w:val="20"/>
                <w:szCs w:val="20"/>
                <w:lang w:eastAsia="ru-RU"/>
              </w:rPr>
              <w:t>н</w:t>
            </w:r>
            <w:r w:rsidRPr="00D04842">
              <w:rPr>
                <w:rFonts w:eastAsia="+mn-ea"/>
                <w:sz w:val="20"/>
                <w:szCs w:val="20"/>
                <w:lang w:eastAsia="ru-RU"/>
              </w:rPr>
              <w:t>ерства  в концепции развития промышленной площадки муниципального уровня «Южная», и агропромышленного парка.</w:t>
            </w:r>
          </w:p>
        </w:tc>
        <w:tc>
          <w:tcPr>
            <w:tcW w:w="1276" w:type="dxa"/>
            <w:shd w:val="clear" w:color="auto" w:fill="auto"/>
          </w:tcPr>
          <w:p w:rsidR="00BF189A" w:rsidRPr="00D0484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D04842" w:rsidRDefault="00BF189A" w:rsidP="00C5610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 xml:space="preserve">Увеличение доли  малого и среднего предпринимательства в ВТП до </w:t>
            </w:r>
            <w:r w:rsidR="00C5610A">
              <w:rPr>
                <w:rFonts w:eastAsia="+mn-ea"/>
                <w:sz w:val="20"/>
                <w:szCs w:val="20"/>
                <w:lang w:eastAsia="ru-RU"/>
              </w:rPr>
              <w:t>34</w:t>
            </w:r>
            <w:r w:rsidR="00B341A9">
              <w:rPr>
                <w:rFonts w:eastAsia="+mn-ea"/>
                <w:sz w:val="20"/>
                <w:szCs w:val="20"/>
                <w:lang w:eastAsia="ru-RU"/>
              </w:rPr>
              <w:t>%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к 2021 году.</w:t>
            </w:r>
          </w:p>
        </w:tc>
        <w:tc>
          <w:tcPr>
            <w:tcW w:w="2410" w:type="dxa"/>
            <w:shd w:val="clear" w:color="auto" w:fill="auto"/>
          </w:tcPr>
          <w:p w:rsidR="00BF189A" w:rsidRPr="00D0484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04842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12441" w:type="dxa"/>
            <w:gridSpan w:val="5"/>
            <w:shd w:val="clear" w:color="auto" w:fill="auto"/>
          </w:tcPr>
          <w:p w:rsidR="00BF189A" w:rsidRPr="00BF4A51" w:rsidRDefault="00BF189A" w:rsidP="005D59CA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t>Цель 5. Инновации и информация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61BB3">
              <w:rPr>
                <w:rFonts w:eastAsia="+mn-ea"/>
                <w:sz w:val="20"/>
                <w:szCs w:val="20"/>
                <w:lang w:eastAsia="ru-RU"/>
              </w:rPr>
              <w:t>Увеличение доли иннов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ационных продуктов в экономике Черемшанского </w:t>
            </w:r>
            <w:r w:rsidRPr="00F61BB3">
              <w:rPr>
                <w:rFonts w:eastAsia="+mn-ea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Разработка и применение  инновационных методов и технологий</w:t>
            </w:r>
            <w:r w:rsidR="002757BF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A61A5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61A52">
              <w:rPr>
                <w:rFonts w:eastAsia="+mn-ea"/>
                <w:sz w:val="20"/>
                <w:szCs w:val="20"/>
                <w:lang w:eastAsia="ru-RU"/>
              </w:rPr>
              <w:t>Доля инновационного производства и в общем объеме 10%</w:t>
            </w:r>
          </w:p>
        </w:tc>
        <w:tc>
          <w:tcPr>
            <w:tcW w:w="2410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606451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Pr="002D4CF2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предприятий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F61BB3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 xml:space="preserve">Развитие информатизации и связи в Черемшанском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муниципальном районе РТ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</w:pPr>
            <w:r w:rsidRPr="00D25D5B"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Строительство базовых станций сотовой связи ЗАО </w:t>
            </w:r>
            <w:r w:rsidRPr="00D25D5B">
              <w:rPr>
                <w:rFonts w:eastAsia="+mn-ea"/>
                <w:sz w:val="20"/>
                <w:szCs w:val="20"/>
                <w:lang w:eastAsia="ru-RU"/>
              </w:rPr>
              <w:lastRenderedPageBreak/>
              <w:t>«ТМТ»</w:t>
            </w:r>
            <w:r>
              <w:t xml:space="preserve"> 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25D5B">
              <w:rPr>
                <w:rFonts w:eastAsia="+mn-ea"/>
                <w:sz w:val="20"/>
                <w:szCs w:val="20"/>
                <w:lang w:eastAsia="ru-RU"/>
              </w:rPr>
              <w:t>Строительство ВОЛС Кутема - Утыз Имян для резервирования большого оптического кольца межстанционной сельской связи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25D5B">
              <w:rPr>
                <w:rFonts w:eastAsia="+mn-ea"/>
                <w:sz w:val="20"/>
                <w:szCs w:val="20"/>
                <w:lang w:eastAsia="ru-RU"/>
              </w:rPr>
              <w:t>Строительство телефонных распределительных  линий связи на северо-восточной части р.ц. Черемшан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FE28A2">
              <w:rPr>
                <w:rFonts w:eastAsia="+mn-ea"/>
                <w:sz w:val="20"/>
                <w:szCs w:val="20"/>
                <w:lang w:eastAsia="ru-RU"/>
              </w:rPr>
              <w:t>Модернизация базовых станций сотовой связи ЗАО «ТМТ» с 2 G на 4G (LTE)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F1326">
              <w:rPr>
                <w:rFonts w:eastAsia="+mn-ea"/>
                <w:sz w:val="20"/>
                <w:szCs w:val="20"/>
                <w:lang w:eastAsia="ru-RU"/>
              </w:rPr>
              <w:t>Перевод воздушных линий связи (ВЛС) на подземные кабельные линии связи (КЛС)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F1326">
              <w:rPr>
                <w:rFonts w:eastAsia="+mn-ea"/>
                <w:sz w:val="20"/>
                <w:szCs w:val="20"/>
                <w:lang w:eastAsia="ru-RU"/>
              </w:rPr>
              <w:t>Строительство телефонных распределительных  линий связи на северной части р.ц. Черемшан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6155AE">
              <w:rPr>
                <w:rFonts w:eastAsia="+mn-ea"/>
                <w:sz w:val="20"/>
                <w:szCs w:val="20"/>
                <w:lang w:eastAsia="ru-RU"/>
              </w:rPr>
              <w:t>Расширение абонентских сетей доступа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50FD4">
              <w:rPr>
                <w:rFonts w:eastAsia="+mn-ea"/>
                <w:sz w:val="20"/>
                <w:szCs w:val="20"/>
                <w:lang w:eastAsia="ru-RU"/>
              </w:rPr>
              <w:t>Расширение сетей широкополосного доступа Интернет и узлов систем передачи данных по сельским направлениям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23F45">
              <w:rPr>
                <w:rFonts w:eastAsia="+mn-ea"/>
                <w:sz w:val="20"/>
                <w:szCs w:val="20"/>
                <w:lang w:eastAsia="ru-RU"/>
              </w:rPr>
              <w:t>Строительство волоконно-оптических линий связи (ВОЛС) до многоквартирных домов р.ц. Черемшан, установка активного оборудования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D23F45">
              <w:rPr>
                <w:rFonts w:eastAsia="+mn-ea"/>
                <w:sz w:val="20"/>
                <w:szCs w:val="20"/>
                <w:lang w:eastAsia="ru-RU"/>
              </w:rPr>
              <w:t>Модернизация оборудования междугородней связи, расширение и увеличение скорости передачи данных IP-MPLS</w:t>
            </w:r>
            <w:r>
              <w:rPr>
                <w:rFonts w:eastAsia="+mn-ea"/>
                <w:sz w:val="20"/>
                <w:szCs w:val="20"/>
                <w:lang w:eastAsia="ru-RU"/>
              </w:rPr>
              <w:t>,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A3DD5">
              <w:rPr>
                <w:rFonts w:eastAsia="+mn-ea"/>
                <w:sz w:val="20"/>
                <w:szCs w:val="20"/>
                <w:lang w:eastAsia="ru-RU"/>
              </w:rPr>
              <w:t>Замена сельских АТС «М-200» на 2400 номеров, монтаж VOIP-шлюзов                  (SIP-телефония)</w:t>
            </w:r>
            <w:r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>2016-2030</w:t>
            </w:r>
          </w:p>
        </w:tc>
        <w:tc>
          <w:tcPr>
            <w:tcW w:w="2977" w:type="dxa"/>
            <w:shd w:val="clear" w:color="auto" w:fill="auto"/>
          </w:tcPr>
          <w:p w:rsidR="00BF189A" w:rsidRPr="00536EC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36EC1">
              <w:rPr>
                <w:rFonts w:eastAsia="+mn-ea"/>
                <w:sz w:val="20"/>
                <w:szCs w:val="20"/>
                <w:lang w:eastAsia="ru-RU"/>
              </w:rPr>
              <w:t>Повышение удовлетворенности населения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+mn-ea"/>
                <w:sz w:val="20"/>
                <w:szCs w:val="20"/>
                <w:lang w:eastAsia="ru-RU"/>
              </w:rPr>
              <w:lastRenderedPageBreak/>
              <w:t xml:space="preserve">предпринимательства </w:t>
            </w:r>
            <w:r w:rsidRPr="00536EC1">
              <w:rPr>
                <w:rFonts w:eastAsia="+mn-ea"/>
                <w:sz w:val="20"/>
                <w:szCs w:val="20"/>
                <w:lang w:eastAsia="ru-RU"/>
              </w:rPr>
              <w:t xml:space="preserve"> качеством предоставления услуг связи и повышение информатизации населения</w:t>
            </w:r>
          </w:p>
        </w:tc>
        <w:tc>
          <w:tcPr>
            <w:tcW w:w="2410" w:type="dxa"/>
            <w:shd w:val="clear" w:color="auto" w:fill="auto"/>
          </w:tcPr>
          <w:p w:rsidR="00BF189A" w:rsidRPr="00536EC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36EC1">
              <w:rPr>
                <w:rFonts w:eastAsia="+mn-ea"/>
                <w:sz w:val="20"/>
                <w:szCs w:val="20"/>
                <w:lang w:eastAsia="ru-RU"/>
              </w:rPr>
              <w:lastRenderedPageBreak/>
              <w:t>ПАО «Таттелеком»</w:t>
            </w:r>
          </w:p>
          <w:p w:rsidR="00BF189A" w:rsidRPr="0060645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536EC1">
              <w:rPr>
                <w:rFonts w:eastAsia="+mn-ea"/>
                <w:sz w:val="20"/>
                <w:szCs w:val="20"/>
                <w:lang w:eastAsia="ru-RU"/>
              </w:rPr>
              <w:t>Черемшанского РУЭС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предприятий</w:t>
            </w:r>
          </w:p>
        </w:tc>
      </w:tr>
      <w:tr w:rsidR="00BF189A" w:rsidRPr="002D4CF2" w:rsidTr="005D59CA">
        <w:tc>
          <w:tcPr>
            <w:tcW w:w="12441" w:type="dxa"/>
            <w:gridSpan w:val="5"/>
            <w:shd w:val="clear" w:color="auto" w:fill="auto"/>
          </w:tcPr>
          <w:p w:rsidR="00BF189A" w:rsidRPr="00BF4A51" w:rsidRDefault="00BF189A" w:rsidP="005D59CA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lastRenderedPageBreak/>
              <w:t>Цель 6. Природные ресурсы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747B8E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47B8E">
              <w:rPr>
                <w:rFonts w:eastAsia="+mn-ea"/>
                <w:sz w:val="20"/>
                <w:szCs w:val="20"/>
                <w:lang w:eastAsia="ru-RU"/>
              </w:rPr>
              <w:t>Восстановление нарушенных, вследствие проведенных работ по добыче строительных полезных ископаемых, земель</w:t>
            </w:r>
          </w:p>
          <w:p w:rsidR="00BF189A" w:rsidRPr="00747B8E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797FDF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97FDF">
              <w:rPr>
                <w:rFonts w:eastAsia="+mn-ea"/>
                <w:sz w:val="20"/>
                <w:szCs w:val="20"/>
                <w:lang w:eastAsia="ru-RU"/>
              </w:rPr>
              <w:t xml:space="preserve">Проведение рекультивации нарушенных земель. </w:t>
            </w:r>
          </w:p>
        </w:tc>
        <w:tc>
          <w:tcPr>
            <w:tcW w:w="1276" w:type="dxa"/>
            <w:shd w:val="clear" w:color="auto" w:fill="auto"/>
          </w:tcPr>
          <w:p w:rsidR="00BF189A" w:rsidRPr="00E5628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E56289">
              <w:rPr>
                <w:rFonts w:eastAsia="+mn-ea"/>
                <w:sz w:val="20"/>
                <w:szCs w:val="20"/>
                <w:lang w:eastAsia="ru-RU"/>
              </w:rPr>
              <w:t>2016-202</w:t>
            </w:r>
            <w:r>
              <w:rPr>
                <w:rFonts w:eastAsia="+mn-e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F189A" w:rsidRPr="001C5ED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1C5ED1">
              <w:rPr>
                <w:rFonts w:eastAsia="+mn-ea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1C5ED1">
              <w:rPr>
                <w:rFonts w:eastAsia="+mn-ea"/>
                <w:sz w:val="20"/>
                <w:szCs w:val="20"/>
                <w:lang w:eastAsia="ru-RU"/>
              </w:rPr>
              <w:t>рекультивированных</w:t>
            </w:r>
            <w:proofErr w:type="spellEnd"/>
            <w:r w:rsidRPr="001C5ED1">
              <w:rPr>
                <w:rFonts w:eastAsia="+mn-ea"/>
                <w:sz w:val="20"/>
                <w:szCs w:val="20"/>
                <w:lang w:eastAsia="ru-RU"/>
              </w:rPr>
              <w:t xml:space="preserve"> карьеров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от общего числа имеющихся несанкционированных «диких» карьеров</w:t>
            </w:r>
          </w:p>
        </w:tc>
        <w:tc>
          <w:tcPr>
            <w:tcW w:w="2410" w:type="dxa"/>
            <w:shd w:val="clear" w:color="auto" w:fill="auto"/>
          </w:tcPr>
          <w:p w:rsidR="00BF189A" w:rsidRPr="0060645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D5AAB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</w:t>
            </w:r>
            <w:r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бюджет/1,32 млн. рублей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386A22" w:rsidRDefault="00BF189A" w:rsidP="005D59C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Оз</w:t>
            </w:r>
            <w:r w:rsidRPr="00386A22">
              <w:rPr>
                <w:rFonts w:eastAsia="Calibri"/>
                <w:sz w:val="20"/>
                <w:szCs w:val="20"/>
              </w:rPr>
              <w:t>еленени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386A22">
              <w:rPr>
                <w:rFonts w:eastAsia="Calibri"/>
                <w:sz w:val="20"/>
                <w:szCs w:val="20"/>
              </w:rPr>
              <w:t xml:space="preserve"> территории муниципального района в части многолетних насаждений, посадки кустарников, лиственных и хвойных деревьев, обновление придорожных посадочных полос.</w:t>
            </w:r>
          </w:p>
          <w:p w:rsidR="00BF189A" w:rsidRPr="00747B8E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189A" w:rsidRPr="00386A22" w:rsidRDefault="00BF189A" w:rsidP="005D59CA">
            <w:pPr>
              <w:spacing w:line="240" w:lineRule="auto"/>
              <w:ind w:firstLine="0"/>
              <w:contextualSpacing/>
              <w:rPr>
                <w:rFonts w:eastAsia="Calibri"/>
                <w:sz w:val="20"/>
                <w:szCs w:val="20"/>
              </w:rPr>
            </w:pPr>
            <w:r w:rsidRPr="00386A22">
              <w:rPr>
                <w:rFonts w:eastAsia="Calibri"/>
                <w:sz w:val="20"/>
                <w:szCs w:val="20"/>
              </w:rPr>
              <w:t>Проведение мероприятий по озеленению территории муниципального района в части многолетних насаждений, посадки кустарников, лиственных и хвойных деревьев, обновление придорожных посадочных полос.</w:t>
            </w:r>
          </w:p>
          <w:p w:rsidR="00BF189A" w:rsidRPr="00797FDF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797FDF">
              <w:rPr>
                <w:rFonts w:eastAsia="+mn-e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F189A" w:rsidRPr="00E5628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A904B9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904B9">
              <w:rPr>
                <w:rFonts w:eastAsia="+mn-ea"/>
                <w:sz w:val="20"/>
                <w:szCs w:val="20"/>
                <w:lang w:eastAsia="ru-RU"/>
              </w:rPr>
              <w:t>Общая площадь озеленен</w:t>
            </w:r>
            <w:r>
              <w:rPr>
                <w:rFonts w:eastAsia="+mn-ea"/>
                <w:sz w:val="20"/>
                <w:szCs w:val="20"/>
                <w:lang w:eastAsia="ru-RU"/>
              </w:rPr>
              <w:t>н</w:t>
            </w:r>
            <w:r w:rsidRPr="00A904B9">
              <w:rPr>
                <w:rFonts w:eastAsia="+mn-ea"/>
                <w:sz w:val="20"/>
                <w:szCs w:val="20"/>
                <w:lang w:eastAsia="ru-RU"/>
              </w:rPr>
              <w:t xml:space="preserve">ых и засаженных территорий, в </w:t>
            </w:r>
            <w:proofErr w:type="gramStart"/>
            <w:r w:rsidRPr="00A904B9">
              <w:rPr>
                <w:rFonts w:eastAsia="+mn-ea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F189A" w:rsidRPr="0060645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D5AAB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</w:t>
            </w:r>
            <w:r>
              <w:rPr>
                <w:rFonts w:eastAsia="+mn-ea"/>
                <w:sz w:val="20"/>
                <w:szCs w:val="20"/>
                <w:lang w:eastAsia="ru-RU"/>
              </w:rPr>
              <w:t>нского муниципального района РТ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Местный бюджет/1,0 млн. рублей</w:t>
            </w:r>
          </w:p>
        </w:tc>
      </w:tr>
      <w:tr w:rsidR="00BF189A" w:rsidRPr="002D4CF2" w:rsidTr="005D59CA">
        <w:tc>
          <w:tcPr>
            <w:tcW w:w="1485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F189A" w:rsidRPr="00BF4A51" w:rsidRDefault="00BF189A" w:rsidP="005D59CA">
            <w:pPr>
              <w:spacing w:line="240" w:lineRule="auto"/>
              <w:ind w:firstLine="0"/>
              <w:rPr>
                <w:rFonts w:eastAsia="+mn-ea"/>
                <w:b/>
                <w:sz w:val="20"/>
                <w:szCs w:val="20"/>
                <w:lang w:eastAsia="ru-RU"/>
              </w:rPr>
            </w:pPr>
            <w:r w:rsidRPr="008E3D9F">
              <w:rPr>
                <w:rFonts w:eastAsia="+mn-ea"/>
                <w:b/>
                <w:sz w:val="20"/>
                <w:szCs w:val="20"/>
                <w:highlight w:val="lightGray"/>
                <w:lang w:eastAsia="ru-RU"/>
              </w:rPr>
              <w:t>Цель 7. Финансовый капитал</w:t>
            </w:r>
          </w:p>
        </w:tc>
      </w:tr>
      <w:tr w:rsidR="00BF189A" w:rsidRPr="002D4CF2" w:rsidTr="005D59CA">
        <w:tc>
          <w:tcPr>
            <w:tcW w:w="2943" w:type="dxa"/>
            <w:shd w:val="clear" w:color="auto" w:fill="auto"/>
          </w:tcPr>
          <w:p w:rsidR="00BF189A" w:rsidRPr="00F61BB3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Увеличение  доли инвестиций Черемшанского муниципального района в  республиканском объеме.</w:t>
            </w:r>
          </w:p>
        </w:tc>
        <w:tc>
          <w:tcPr>
            <w:tcW w:w="2835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83F34">
              <w:rPr>
                <w:rFonts w:eastAsia="+mn-ea"/>
                <w:sz w:val="20"/>
                <w:szCs w:val="20"/>
                <w:lang w:eastAsia="ru-RU"/>
              </w:rPr>
              <w:t>Улучшение инвестиционного климата, представление муниципальной инвестиционной политики</w:t>
            </w:r>
            <w:r>
              <w:rPr>
                <w:rFonts w:eastAsia="+mn-ea"/>
                <w:sz w:val="20"/>
                <w:szCs w:val="20"/>
                <w:lang w:eastAsia="ru-RU"/>
              </w:rPr>
              <w:t xml:space="preserve"> (интернет, </w:t>
            </w:r>
            <w:r w:rsidRPr="00A83F34">
              <w:rPr>
                <w:rFonts w:eastAsia="+mn-ea"/>
                <w:sz w:val="20"/>
                <w:szCs w:val="20"/>
                <w:lang w:eastAsia="ru-RU"/>
              </w:rPr>
              <w:t>СМИ),</w:t>
            </w:r>
          </w:p>
          <w:p w:rsidR="00BF189A" w:rsidRPr="00A83F34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A83F34">
              <w:rPr>
                <w:rFonts w:eastAsia="+mn-ea"/>
                <w:sz w:val="20"/>
                <w:szCs w:val="20"/>
                <w:lang w:eastAsia="ru-RU"/>
              </w:rPr>
              <w:t>разработка инвестиционного плана развития Черемшанского муниципального района РТ</w:t>
            </w:r>
            <w:r w:rsidR="002757BF">
              <w:rPr>
                <w:rFonts w:eastAsia="+mn-e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2977" w:type="dxa"/>
            <w:shd w:val="clear" w:color="auto" w:fill="auto"/>
          </w:tcPr>
          <w:p w:rsidR="00BF189A" w:rsidRPr="00461B47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61B47">
              <w:rPr>
                <w:rFonts w:eastAsia="+mn-ea"/>
                <w:sz w:val="20"/>
                <w:szCs w:val="20"/>
                <w:lang w:eastAsia="ru-RU"/>
              </w:rPr>
              <w:t xml:space="preserve">Повышение инвестиционной привлекательности </w:t>
            </w:r>
            <w:r>
              <w:rPr>
                <w:rFonts w:eastAsia="+mn-ea"/>
                <w:sz w:val="20"/>
                <w:szCs w:val="20"/>
                <w:lang w:eastAsia="ru-RU"/>
              </w:rPr>
              <w:t>Черемшанского</w:t>
            </w:r>
            <w:r w:rsidRPr="00461B47">
              <w:rPr>
                <w:rFonts w:eastAsia="+mn-ea"/>
                <w:sz w:val="20"/>
                <w:szCs w:val="20"/>
                <w:lang w:eastAsia="ru-RU"/>
              </w:rPr>
              <w:t xml:space="preserve"> муниципального района, увеличение среднегодового объема инвестиций</w:t>
            </w:r>
            <w:r>
              <w:rPr>
                <w:rFonts w:eastAsia="+mn-ea"/>
                <w:sz w:val="20"/>
                <w:szCs w:val="20"/>
                <w:lang w:eastAsia="ru-RU"/>
              </w:rPr>
              <w:t>, расширение банковского  и страхового сектора.</w:t>
            </w:r>
          </w:p>
        </w:tc>
        <w:tc>
          <w:tcPr>
            <w:tcW w:w="2410" w:type="dxa"/>
            <w:shd w:val="clear" w:color="auto" w:fill="auto"/>
          </w:tcPr>
          <w:p w:rsidR="00BF189A" w:rsidRPr="00606451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 w:rsidRPr="00461B47">
              <w:rPr>
                <w:rFonts w:eastAsia="+mn-ea"/>
                <w:sz w:val="20"/>
                <w:szCs w:val="20"/>
                <w:lang w:eastAsia="ru-RU"/>
              </w:rPr>
              <w:t>Исполнительный комитет Черемшанского муниципального района РТ</w:t>
            </w:r>
            <w:r>
              <w:rPr>
                <w:rFonts w:eastAsia="+mn-ea"/>
                <w:sz w:val="20"/>
                <w:szCs w:val="20"/>
                <w:lang w:eastAsia="ru-RU"/>
              </w:rPr>
              <w:t>, предприятия  района.</w:t>
            </w:r>
          </w:p>
        </w:tc>
        <w:tc>
          <w:tcPr>
            <w:tcW w:w="2409" w:type="dxa"/>
            <w:shd w:val="clear" w:color="auto" w:fill="auto"/>
          </w:tcPr>
          <w:p w:rsidR="00BF189A" w:rsidRDefault="00BF189A" w:rsidP="005D59CA">
            <w:pPr>
              <w:spacing w:line="240" w:lineRule="auto"/>
              <w:ind w:firstLine="0"/>
              <w:rPr>
                <w:rFonts w:eastAsia="+mn-ea"/>
                <w:sz w:val="20"/>
                <w:szCs w:val="20"/>
                <w:lang w:eastAsia="ru-RU"/>
              </w:rPr>
            </w:pPr>
            <w:r>
              <w:rPr>
                <w:rFonts w:eastAsia="+mn-ea"/>
                <w:sz w:val="20"/>
                <w:szCs w:val="20"/>
                <w:lang w:eastAsia="ru-RU"/>
              </w:rPr>
              <w:t>Средства предприятий, средства МБ/0,50 млн. рублей</w:t>
            </w:r>
          </w:p>
        </w:tc>
      </w:tr>
    </w:tbl>
    <w:p w:rsidR="00D43FB2" w:rsidRDefault="00D43FB2" w:rsidP="00142311"/>
    <w:sectPr w:rsidR="00D43FB2" w:rsidSect="00BA42E7">
      <w:footerReference w:type="default" r:id="rId7"/>
      <w:pgSz w:w="16838" w:h="11906" w:orient="landscape"/>
      <w:pgMar w:top="249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92" w:rsidRDefault="00206F92" w:rsidP="00142311">
      <w:pPr>
        <w:spacing w:line="240" w:lineRule="auto"/>
      </w:pPr>
      <w:r>
        <w:separator/>
      </w:r>
    </w:p>
  </w:endnote>
  <w:endnote w:type="continuationSeparator" w:id="0">
    <w:p w:rsidR="00206F92" w:rsidRDefault="00206F92" w:rsidP="0014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996934"/>
      <w:docPartObj>
        <w:docPartGallery w:val="Page Numbers (Bottom of Page)"/>
        <w:docPartUnique/>
      </w:docPartObj>
    </w:sdtPr>
    <w:sdtEndPr/>
    <w:sdtContent>
      <w:p w:rsidR="003B6C6B" w:rsidRDefault="003B6C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4A9">
          <w:rPr>
            <w:noProof/>
          </w:rPr>
          <w:t>1</w:t>
        </w:r>
        <w:r>
          <w:fldChar w:fldCharType="end"/>
        </w:r>
      </w:p>
    </w:sdtContent>
  </w:sdt>
  <w:p w:rsidR="003B6C6B" w:rsidRDefault="003B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92" w:rsidRDefault="00206F92" w:rsidP="00142311">
      <w:pPr>
        <w:spacing w:line="240" w:lineRule="auto"/>
      </w:pPr>
      <w:r>
        <w:separator/>
      </w:r>
    </w:p>
  </w:footnote>
  <w:footnote w:type="continuationSeparator" w:id="0">
    <w:p w:rsidR="00206F92" w:rsidRDefault="00206F92" w:rsidP="001423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1"/>
    <w:rsid w:val="00003B97"/>
    <w:rsid w:val="000631ED"/>
    <w:rsid w:val="000926C0"/>
    <w:rsid w:val="000C19A0"/>
    <w:rsid w:val="000C6890"/>
    <w:rsid w:val="000F7482"/>
    <w:rsid w:val="00127363"/>
    <w:rsid w:val="00142311"/>
    <w:rsid w:val="001B5508"/>
    <w:rsid w:val="00206F92"/>
    <w:rsid w:val="002509D3"/>
    <w:rsid w:val="00271968"/>
    <w:rsid w:val="002757BF"/>
    <w:rsid w:val="00276A95"/>
    <w:rsid w:val="00281934"/>
    <w:rsid w:val="002B2667"/>
    <w:rsid w:val="002D1952"/>
    <w:rsid w:val="0031548F"/>
    <w:rsid w:val="003371EB"/>
    <w:rsid w:val="003A6662"/>
    <w:rsid w:val="003B187D"/>
    <w:rsid w:val="003B6C6B"/>
    <w:rsid w:val="003D4BD1"/>
    <w:rsid w:val="004110AE"/>
    <w:rsid w:val="00422846"/>
    <w:rsid w:val="004240DE"/>
    <w:rsid w:val="00481080"/>
    <w:rsid w:val="004A5F90"/>
    <w:rsid w:val="004B32EF"/>
    <w:rsid w:val="004B5B7E"/>
    <w:rsid w:val="00510A1B"/>
    <w:rsid w:val="00523D10"/>
    <w:rsid w:val="00554F20"/>
    <w:rsid w:val="005741BC"/>
    <w:rsid w:val="005874A9"/>
    <w:rsid w:val="005D59CA"/>
    <w:rsid w:val="006B528A"/>
    <w:rsid w:val="006C0CF2"/>
    <w:rsid w:val="006D632A"/>
    <w:rsid w:val="006E1877"/>
    <w:rsid w:val="006F18DC"/>
    <w:rsid w:val="00704084"/>
    <w:rsid w:val="0073459C"/>
    <w:rsid w:val="007A2878"/>
    <w:rsid w:val="007D698A"/>
    <w:rsid w:val="00822B3D"/>
    <w:rsid w:val="008308A8"/>
    <w:rsid w:val="00834ACC"/>
    <w:rsid w:val="00837779"/>
    <w:rsid w:val="008513D7"/>
    <w:rsid w:val="0089141B"/>
    <w:rsid w:val="00897B6F"/>
    <w:rsid w:val="008E3D9F"/>
    <w:rsid w:val="0098428C"/>
    <w:rsid w:val="00996DC3"/>
    <w:rsid w:val="00A15D3D"/>
    <w:rsid w:val="00A32195"/>
    <w:rsid w:val="00A40DEB"/>
    <w:rsid w:val="00A72D89"/>
    <w:rsid w:val="00A7468B"/>
    <w:rsid w:val="00A779D9"/>
    <w:rsid w:val="00A841B3"/>
    <w:rsid w:val="00B261D6"/>
    <w:rsid w:val="00B341A9"/>
    <w:rsid w:val="00B43C16"/>
    <w:rsid w:val="00BA42E7"/>
    <w:rsid w:val="00BE3F4A"/>
    <w:rsid w:val="00BE7832"/>
    <w:rsid w:val="00BF189A"/>
    <w:rsid w:val="00BF6B4F"/>
    <w:rsid w:val="00C5610A"/>
    <w:rsid w:val="00C62AFF"/>
    <w:rsid w:val="00C94EEF"/>
    <w:rsid w:val="00CA7ADF"/>
    <w:rsid w:val="00CC209D"/>
    <w:rsid w:val="00CC2687"/>
    <w:rsid w:val="00D13555"/>
    <w:rsid w:val="00D32C84"/>
    <w:rsid w:val="00D37717"/>
    <w:rsid w:val="00D43FB2"/>
    <w:rsid w:val="00D84986"/>
    <w:rsid w:val="00DD6B88"/>
    <w:rsid w:val="00DE61F1"/>
    <w:rsid w:val="00E72528"/>
    <w:rsid w:val="00E85026"/>
    <w:rsid w:val="00EA441D"/>
    <w:rsid w:val="00F06AF9"/>
    <w:rsid w:val="00F31F83"/>
    <w:rsid w:val="00F539F8"/>
    <w:rsid w:val="00FB04B5"/>
    <w:rsid w:val="00FB799A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311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423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311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311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4231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311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KONSPLYUS</cp:lastModifiedBy>
  <cp:revision>2</cp:revision>
  <dcterms:created xsi:type="dcterms:W3CDTF">2016-07-25T08:47:00Z</dcterms:created>
  <dcterms:modified xsi:type="dcterms:W3CDTF">2016-07-25T08:47:00Z</dcterms:modified>
</cp:coreProperties>
</file>